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DD" w:rsidRDefault="00F73DDD">
      <w:pPr>
        <w:spacing w:before="273"/>
        <w:ind w:left="292"/>
        <w:jc w:val="center"/>
        <w:rPr>
          <w:b/>
          <w:sz w:val="32"/>
          <w:szCs w:val="32"/>
        </w:rPr>
      </w:pPr>
      <w:r w:rsidRPr="00F73DD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669405" cy="9164716"/>
            <wp:effectExtent l="0" t="0" r="0" b="0"/>
            <wp:docPr id="1" name="Рисунок 1" descr="D:\!USER\Pictures\2025-02-11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\Pictures\2025-02-11_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916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DD" w:rsidRDefault="00F73DDD">
      <w:pPr>
        <w:spacing w:before="273"/>
        <w:ind w:left="292"/>
        <w:jc w:val="center"/>
        <w:rPr>
          <w:b/>
          <w:sz w:val="32"/>
          <w:szCs w:val="32"/>
        </w:rPr>
      </w:pPr>
    </w:p>
    <w:p w:rsidR="00F73DDD" w:rsidRDefault="00F73DDD">
      <w:pPr>
        <w:spacing w:before="273"/>
        <w:ind w:left="292"/>
        <w:jc w:val="center"/>
        <w:rPr>
          <w:b/>
          <w:sz w:val="32"/>
          <w:szCs w:val="32"/>
        </w:rPr>
      </w:pPr>
    </w:p>
    <w:p w:rsidR="001447E5" w:rsidRDefault="00164B2D">
      <w:pPr>
        <w:pStyle w:val="a3"/>
        <w:spacing w:before="24" w:line="259" w:lineRule="auto"/>
        <w:ind w:right="340"/>
        <w:jc w:val="left"/>
      </w:pPr>
      <w:r>
        <w:t xml:space="preserve">     </w:t>
      </w:r>
      <w:r w:rsidR="00D835E0">
        <w:t>Занятия</w:t>
      </w:r>
      <w:r w:rsidR="00D835E0">
        <w:rPr>
          <w:spacing w:val="40"/>
        </w:rPr>
        <w:t xml:space="preserve"> </w:t>
      </w:r>
      <w:r w:rsidR="00D835E0">
        <w:t>второй смены должны заканчиваться не позднее 19.00. Обучение в третью смену не допускается.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before="77"/>
        <w:ind w:left="707" w:right="429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Не допускается предметы с максимальным баллом трудности ставить в расписание последними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уроками.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должны имеют облегченный учебный день в 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в четверг.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74"/>
        </w:tabs>
        <w:spacing w:before="8" w:line="237" w:lineRule="auto"/>
        <w:ind w:left="707" w:right="418" w:firstLine="0"/>
        <w:jc w:val="both"/>
        <w:rPr>
          <w:sz w:val="24"/>
        </w:rPr>
      </w:pPr>
      <w:r>
        <w:rPr>
          <w:sz w:val="24"/>
        </w:rPr>
        <w:t>Не допускается проведение сдвоенных уроков в 1-4 классах, за исключением уроков физической культуры</w:t>
      </w:r>
      <w:r w:rsidR="00164B2D">
        <w:rPr>
          <w:sz w:val="24"/>
        </w:rPr>
        <w:t xml:space="preserve"> по лыжной подготовке</w:t>
      </w:r>
      <w:r>
        <w:rPr>
          <w:sz w:val="24"/>
        </w:rPr>
        <w:t>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74"/>
        </w:tabs>
        <w:spacing w:before="3"/>
        <w:ind w:left="707" w:right="425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учебной недели, при этом объем максимально допустимой нагрузки в течение дня </w:t>
      </w:r>
      <w:r>
        <w:rPr>
          <w:spacing w:val="-2"/>
          <w:sz w:val="24"/>
        </w:rPr>
        <w:t>составляет:</w:t>
      </w:r>
    </w:p>
    <w:p w:rsidR="001447E5" w:rsidRDefault="00D835E0">
      <w:pPr>
        <w:pStyle w:val="a4"/>
        <w:numPr>
          <w:ilvl w:val="2"/>
          <w:numId w:val="1"/>
        </w:numPr>
        <w:tabs>
          <w:tab w:val="left" w:pos="1412"/>
        </w:tabs>
        <w:spacing w:line="237" w:lineRule="auto"/>
        <w:ind w:right="427" w:firstLine="0"/>
        <w:rPr>
          <w:sz w:val="24"/>
        </w:rPr>
      </w:pPr>
      <w:r>
        <w:rPr>
          <w:sz w:val="24"/>
        </w:rPr>
        <w:t>для обучающихся 1-х классов - не должен превышать 4 уроков и один раз в неделю 5 уроков, за счет урока физической культуры,</w:t>
      </w:r>
    </w:p>
    <w:p w:rsidR="001447E5" w:rsidRDefault="00D835E0">
      <w:pPr>
        <w:pStyle w:val="a4"/>
        <w:numPr>
          <w:ilvl w:val="2"/>
          <w:numId w:val="1"/>
        </w:numPr>
        <w:tabs>
          <w:tab w:val="left" w:pos="1413"/>
        </w:tabs>
        <w:spacing w:before="4" w:line="293" w:lineRule="exact"/>
        <w:ind w:left="1413" w:hanging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1447E5" w:rsidRDefault="00D835E0">
      <w:pPr>
        <w:pStyle w:val="a4"/>
        <w:numPr>
          <w:ilvl w:val="2"/>
          <w:numId w:val="1"/>
        </w:numPr>
        <w:tabs>
          <w:tab w:val="left" w:pos="1413"/>
        </w:tabs>
        <w:spacing w:line="292" w:lineRule="exact"/>
        <w:ind w:left="1413" w:hanging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уроков,</w:t>
      </w:r>
    </w:p>
    <w:p w:rsidR="001447E5" w:rsidRDefault="00D835E0">
      <w:pPr>
        <w:pStyle w:val="a4"/>
        <w:numPr>
          <w:ilvl w:val="2"/>
          <w:numId w:val="1"/>
        </w:numPr>
        <w:tabs>
          <w:tab w:val="left" w:pos="1413"/>
        </w:tabs>
        <w:spacing w:line="292" w:lineRule="exact"/>
        <w:ind w:left="1413" w:hanging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7-11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3"/>
        </w:tabs>
        <w:spacing w:line="242" w:lineRule="auto"/>
        <w:ind w:left="707" w:right="425" w:firstLine="0"/>
        <w:rPr>
          <w:sz w:val="24"/>
        </w:rPr>
      </w:pPr>
      <w:r>
        <w:rPr>
          <w:sz w:val="24"/>
        </w:rPr>
        <w:t>Перерыв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дополнительных занятий составляет не менее 20 минут.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ind w:left="707" w:right="424" w:firstLine="0"/>
        <w:jc w:val="both"/>
        <w:rPr>
          <w:sz w:val="24"/>
        </w:rPr>
      </w:pPr>
      <w:r>
        <w:rPr>
          <w:sz w:val="24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before="2" w:line="275" w:lineRule="exact"/>
        <w:ind w:left="1412" w:hanging="707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8.00.</w:t>
      </w:r>
    </w:p>
    <w:p w:rsidR="001447E5" w:rsidRDefault="00D835E0">
      <w:pPr>
        <w:pStyle w:val="a3"/>
        <w:spacing w:line="259" w:lineRule="auto"/>
        <w:ind w:right="419"/>
      </w:pPr>
      <w:r>
        <w:t>Продолжительность уроков во 2-11 классах не более 40 минут, в 1 классе в сентябре- декабре по 35 минут, январь-май 40 минут. Классы, в которых обучаются дети с ОВЗ продолжительность учебного занятия не более 40 минут.</w:t>
      </w:r>
    </w:p>
    <w:p w:rsidR="001447E5" w:rsidRDefault="00164B2D">
      <w:pPr>
        <w:pStyle w:val="a3"/>
        <w:spacing w:line="259" w:lineRule="auto"/>
        <w:ind w:right="416"/>
      </w:pPr>
      <w:r>
        <w:t xml:space="preserve">     </w:t>
      </w:r>
      <w:r w:rsidR="00D835E0">
        <w:t>Продолжительность перемен между уроками составляет не менее 10 минут, больш</w:t>
      </w:r>
      <w:r>
        <w:t>ой перемены (время питания учащихся</w:t>
      </w:r>
      <w:r w:rsidR="00D835E0">
        <w:t>) – 20</w:t>
      </w:r>
      <w:r w:rsidR="00D835E0">
        <w:rPr>
          <w:spacing w:val="-1"/>
        </w:rPr>
        <w:t xml:space="preserve"> </w:t>
      </w:r>
      <w:r w:rsidR="00D835E0">
        <w:t xml:space="preserve">минут. </w:t>
      </w:r>
      <w:r w:rsidR="00E36863">
        <w:t>Между сменами перерыв до 40 минут.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75"/>
        </w:tabs>
        <w:spacing w:line="275" w:lineRule="exact"/>
        <w:ind w:left="1475" w:hanging="77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нагрузка</w:t>
      </w:r>
    </w:p>
    <w:p w:rsidR="001447E5" w:rsidRDefault="001447E5">
      <w:pPr>
        <w:pStyle w:val="a3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307"/>
        <w:gridCol w:w="1996"/>
      </w:tblGrid>
      <w:tr w:rsidR="001447E5">
        <w:trPr>
          <w:trHeight w:val="421"/>
        </w:trPr>
        <w:tc>
          <w:tcPr>
            <w:tcW w:w="2271" w:type="dxa"/>
            <w:vMerge w:val="restart"/>
          </w:tcPr>
          <w:p w:rsidR="001447E5" w:rsidRDefault="00D835E0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Учебная нагрузка при 5-дневной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4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spacing w:before="6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spacing w:before="66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5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spacing w:before="62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spacing w:before="62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1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 w:val="restart"/>
          </w:tcPr>
          <w:p w:rsidR="001447E5" w:rsidRDefault="00D835E0">
            <w:pPr>
              <w:pStyle w:val="TableParagraph"/>
              <w:spacing w:before="6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Учебная нагрузка при 6-дневной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spacing w:before="6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spacing w:before="66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4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spacing w:before="6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spacing w:before="63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1447E5">
        <w:trPr>
          <w:trHeight w:val="426"/>
        </w:trPr>
        <w:tc>
          <w:tcPr>
            <w:tcW w:w="2271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</w:tcPr>
          <w:p w:rsidR="001447E5" w:rsidRDefault="00D835E0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96" w:type="dxa"/>
          </w:tcPr>
          <w:p w:rsidR="001447E5" w:rsidRDefault="00D835E0">
            <w:pPr>
              <w:pStyle w:val="TableParagraph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:rsidR="001447E5" w:rsidRDefault="001447E5">
      <w:pPr>
        <w:pStyle w:val="TableParagraph"/>
        <w:jc w:val="left"/>
        <w:rPr>
          <w:sz w:val="24"/>
        </w:rPr>
        <w:sectPr w:rsidR="001447E5">
          <w:pgSz w:w="11920" w:h="16850"/>
          <w:pgMar w:top="1020" w:right="425" w:bottom="280" w:left="992" w:header="720" w:footer="720" w:gutter="0"/>
          <w:cols w:space="720"/>
        </w:sectPr>
      </w:pPr>
    </w:p>
    <w:p w:rsidR="001447E5" w:rsidRDefault="00D835E0">
      <w:pPr>
        <w:pStyle w:val="a4"/>
        <w:numPr>
          <w:ilvl w:val="1"/>
          <w:numId w:val="1"/>
        </w:numPr>
        <w:tabs>
          <w:tab w:val="left" w:pos="1413"/>
        </w:tabs>
        <w:spacing w:before="77"/>
        <w:ind w:left="707" w:right="415" w:firstLine="0"/>
        <w:rPr>
          <w:sz w:val="24"/>
        </w:rPr>
      </w:pPr>
      <w:r>
        <w:rPr>
          <w:sz w:val="24"/>
        </w:rPr>
        <w:lastRenderedPageBreak/>
        <w:t>Продолжительность выполнения домашних заданий составляет не более 1 часа в 1 классе, 1,5 часов в 2-3 классах, 2 часов в 4-5 классах, 2,5 часов в 6-8 классах, 3,5 часов в 9-</w:t>
      </w:r>
    </w:p>
    <w:p w:rsidR="001447E5" w:rsidRDefault="00D835E0">
      <w:pPr>
        <w:pStyle w:val="a3"/>
        <w:spacing w:before="1"/>
        <w:jc w:val="left"/>
      </w:pPr>
      <w:r>
        <w:t xml:space="preserve">11 </w:t>
      </w:r>
      <w:r>
        <w:rPr>
          <w:spacing w:val="-2"/>
        </w:rPr>
        <w:t>классах.</w:t>
      </w:r>
    </w:p>
    <w:p w:rsidR="001447E5" w:rsidRDefault="00D835E0">
      <w:pPr>
        <w:pStyle w:val="a4"/>
        <w:numPr>
          <w:ilvl w:val="0"/>
          <w:numId w:val="1"/>
        </w:numPr>
        <w:tabs>
          <w:tab w:val="left" w:pos="4158"/>
        </w:tabs>
        <w:spacing w:before="14"/>
        <w:ind w:left="4158" w:hanging="705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before="22" w:line="268" w:lineRule="auto"/>
        <w:ind w:left="707" w:right="421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</w:t>
      </w:r>
      <w:r w:rsidR="00E36863">
        <w:rPr>
          <w:sz w:val="24"/>
        </w:rPr>
        <w:t>вным актом, согласовывается с Управляющим советом</w:t>
      </w:r>
      <w:r>
        <w:rPr>
          <w:sz w:val="24"/>
        </w:rPr>
        <w:t xml:space="preserve"> школы и утверждается приказом директора организации, осуществляющей образовательную деятельность.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before="4" w:line="264" w:lineRule="auto"/>
        <w:ind w:left="707" w:right="415" w:firstLine="0"/>
        <w:jc w:val="both"/>
        <w:rPr>
          <w:sz w:val="24"/>
        </w:rPr>
      </w:pPr>
      <w:r>
        <w:rPr>
          <w:sz w:val="24"/>
        </w:rPr>
        <w:t>Положение размещается на</w:t>
      </w:r>
      <w:r w:rsidR="00E36863">
        <w:rPr>
          <w:sz w:val="24"/>
        </w:rPr>
        <w:t xml:space="preserve"> официальном сайте МБОУ «Советская сош»</w:t>
      </w:r>
      <w:r>
        <w:rPr>
          <w:sz w:val="24"/>
        </w:rPr>
        <w:t>» в сети Интернет, на информационном стенде, а также доводится до сведения родителей (законных представителей) обучающихся на родительских собраниях.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before="13" w:line="266" w:lineRule="auto"/>
        <w:ind w:left="707" w:right="413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before="3" w:line="271" w:lineRule="auto"/>
        <w:ind w:left="707" w:right="425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1447E5" w:rsidRDefault="00D835E0">
      <w:pPr>
        <w:pStyle w:val="a4"/>
        <w:numPr>
          <w:ilvl w:val="1"/>
          <w:numId w:val="1"/>
        </w:numPr>
        <w:tabs>
          <w:tab w:val="left" w:pos="1412"/>
        </w:tabs>
        <w:spacing w:line="266" w:lineRule="auto"/>
        <w:ind w:left="707" w:right="43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447E5" w:rsidRDefault="001447E5">
      <w:pPr>
        <w:pStyle w:val="a4"/>
        <w:spacing w:line="266" w:lineRule="auto"/>
        <w:rPr>
          <w:sz w:val="24"/>
        </w:rPr>
        <w:sectPr w:rsidR="001447E5">
          <w:pgSz w:w="11920" w:h="16850"/>
          <w:pgMar w:top="1020" w:right="425" w:bottom="280" w:left="992" w:header="720" w:footer="720" w:gutter="0"/>
          <w:cols w:space="720"/>
        </w:sectPr>
      </w:pPr>
    </w:p>
    <w:p w:rsidR="001447E5" w:rsidRDefault="00D835E0">
      <w:pPr>
        <w:pStyle w:val="a3"/>
        <w:spacing w:before="77"/>
        <w:ind w:left="8525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5"/>
        </w:rPr>
        <w:t>1.</w:t>
      </w:r>
    </w:p>
    <w:p w:rsidR="001447E5" w:rsidRDefault="00D835E0">
      <w:pPr>
        <w:pStyle w:val="a3"/>
        <w:spacing w:before="24" w:line="259" w:lineRule="auto"/>
        <w:ind w:left="7109" w:right="416" w:firstLine="600"/>
      </w:pPr>
      <w:r>
        <w:t>Таблицы</w:t>
      </w:r>
      <w:r>
        <w:rPr>
          <w:spacing w:val="-6"/>
        </w:rPr>
        <w:t xml:space="preserve"> </w:t>
      </w:r>
      <w:r>
        <w:t>6.9,</w:t>
      </w:r>
      <w:r>
        <w:rPr>
          <w:spacing w:val="-4"/>
        </w:rPr>
        <w:t xml:space="preserve"> </w:t>
      </w:r>
      <w:r>
        <w:t>6.10,</w:t>
      </w:r>
      <w:r>
        <w:rPr>
          <w:spacing w:val="-7"/>
        </w:rPr>
        <w:t xml:space="preserve"> </w:t>
      </w:r>
      <w:r>
        <w:t>6.11 "Гигиенических нормативов 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обеспечению</w:t>
      </w:r>
    </w:p>
    <w:p w:rsidR="001447E5" w:rsidRDefault="00D835E0">
      <w:pPr>
        <w:pStyle w:val="a3"/>
        <w:spacing w:line="259" w:lineRule="auto"/>
        <w:ind w:left="5943" w:right="420" w:firstLine="528"/>
      </w:pPr>
      <w:r>
        <w:t>безопасности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безвредности для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обитания"</w:t>
      </w:r>
    </w:p>
    <w:p w:rsidR="001447E5" w:rsidRDefault="001447E5">
      <w:pPr>
        <w:pStyle w:val="a3"/>
        <w:ind w:left="0"/>
        <w:jc w:val="left"/>
      </w:pPr>
    </w:p>
    <w:p w:rsidR="001447E5" w:rsidRDefault="001447E5">
      <w:pPr>
        <w:pStyle w:val="a3"/>
        <w:spacing w:before="68"/>
        <w:ind w:left="0"/>
        <w:jc w:val="left"/>
      </w:pPr>
    </w:p>
    <w:p w:rsidR="001447E5" w:rsidRDefault="00D835E0">
      <w:pPr>
        <w:ind w:left="292" w:right="17"/>
        <w:jc w:val="center"/>
        <w:rPr>
          <w:b/>
          <w:sz w:val="24"/>
        </w:rPr>
      </w:pPr>
      <w:r>
        <w:rPr>
          <w:b/>
          <w:color w:val="20272D"/>
          <w:sz w:val="24"/>
        </w:rPr>
        <w:t>Шкала</w:t>
      </w:r>
      <w:r>
        <w:rPr>
          <w:b/>
          <w:color w:val="20272D"/>
          <w:spacing w:val="-8"/>
          <w:sz w:val="24"/>
        </w:rPr>
        <w:t xml:space="preserve"> </w:t>
      </w:r>
      <w:r>
        <w:rPr>
          <w:b/>
          <w:color w:val="20272D"/>
          <w:sz w:val="24"/>
        </w:rPr>
        <w:t>трудности</w:t>
      </w:r>
      <w:r>
        <w:rPr>
          <w:b/>
          <w:color w:val="20272D"/>
          <w:spacing w:val="-4"/>
          <w:sz w:val="24"/>
        </w:rPr>
        <w:t xml:space="preserve"> </w:t>
      </w:r>
      <w:r>
        <w:rPr>
          <w:b/>
          <w:color w:val="20272D"/>
          <w:sz w:val="24"/>
        </w:rPr>
        <w:t>учебных</w:t>
      </w:r>
      <w:r>
        <w:rPr>
          <w:b/>
          <w:color w:val="20272D"/>
          <w:spacing w:val="-7"/>
          <w:sz w:val="24"/>
        </w:rPr>
        <w:t xml:space="preserve"> </w:t>
      </w:r>
      <w:r>
        <w:rPr>
          <w:b/>
          <w:color w:val="20272D"/>
          <w:sz w:val="24"/>
        </w:rPr>
        <w:t>предметов</w:t>
      </w:r>
      <w:r>
        <w:rPr>
          <w:b/>
          <w:color w:val="20272D"/>
          <w:spacing w:val="-5"/>
          <w:sz w:val="24"/>
        </w:rPr>
        <w:t xml:space="preserve"> </w:t>
      </w:r>
      <w:r>
        <w:rPr>
          <w:b/>
          <w:color w:val="20272D"/>
          <w:sz w:val="24"/>
        </w:rPr>
        <w:t>на</w:t>
      </w:r>
      <w:r>
        <w:rPr>
          <w:b/>
          <w:color w:val="20272D"/>
          <w:spacing w:val="-7"/>
          <w:sz w:val="24"/>
        </w:rPr>
        <w:t xml:space="preserve"> </w:t>
      </w:r>
      <w:r>
        <w:rPr>
          <w:b/>
          <w:color w:val="20272D"/>
          <w:sz w:val="24"/>
        </w:rPr>
        <w:t>уровне</w:t>
      </w:r>
      <w:r>
        <w:rPr>
          <w:b/>
          <w:color w:val="20272D"/>
          <w:spacing w:val="-6"/>
          <w:sz w:val="24"/>
        </w:rPr>
        <w:t xml:space="preserve"> </w:t>
      </w:r>
      <w:r>
        <w:rPr>
          <w:b/>
          <w:color w:val="20272D"/>
          <w:sz w:val="24"/>
        </w:rPr>
        <w:t>начального</w:t>
      </w:r>
      <w:r>
        <w:rPr>
          <w:b/>
          <w:color w:val="20272D"/>
          <w:spacing w:val="-3"/>
          <w:sz w:val="24"/>
        </w:rPr>
        <w:t xml:space="preserve"> </w:t>
      </w:r>
      <w:r>
        <w:rPr>
          <w:b/>
          <w:color w:val="20272D"/>
          <w:sz w:val="24"/>
        </w:rPr>
        <w:t>общего</w:t>
      </w:r>
      <w:r>
        <w:rPr>
          <w:b/>
          <w:color w:val="20272D"/>
          <w:spacing w:val="-2"/>
          <w:sz w:val="24"/>
        </w:rPr>
        <w:t xml:space="preserve"> образования*</w:t>
      </w:r>
    </w:p>
    <w:p w:rsidR="001447E5" w:rsidRDefault="001447E5">
      <w:pPr>
        <w:pStyle w:val="a3"/>
        <w:spacing w:before="7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1"/>
        <w:gridCol w:w="2969"/>
      </w:tblGrid>
      <w:tr w:rsidR="001447E5">
        <w:trPr>
          <w:trHeight w:val="421"/>
        </w:trPr>
        <w:tc>
          <w:tcPr>
            <w:tcW w:w="6411" w:type="dxa"/>
          </w:tcPr>
          <w:p w:rsidR="001447E5" w:rsidRDefault="00D835E0">
            <w:pPr>
              <w:pStyle w:val="TableParagraph"/>
              <w:spacing w:before="63"/>
              <w:ind w:left="10"/>
              <w:rPr>
                <w:sz w:val="24"/>
              </w:rPr>
            </w:pPr>
            <w:r>
              <w:rPr>
                <w:color w:val="464A53"/>
                <w:sz w:val="24"/>
              </w:rPr>
              <w:t>Учебные</w:t>
            </w:r>
            <w:r>
              <w:rPr>
                <w:color w:val="464A53"/>
                <w:spacing w:val="-8"/>
                <w:sz w:val="24"/>
              </w:rPr>
              <w:t xml:space="preserve"> </w:t>
            </w:r>
            <w:r>
              <w:rPr>
                <w:color w:val="464A53"/>
                <w:spacing w:val="-2"/>
                <w:sz w:val="24"/>
              </w:rPr>
              <w:t>предметы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spacing w:before="63"/>
              <w:ind w:left="0" w:right="57"/>
              <w:rPr>
                <w:sz w:val="24"/>
              </w:rPr>
            </w:pPr>
            <w:r>
              <w:rPr>
                <w:color w:val="464A53"/>
                <w:sz w:val="24"/>
              </w:rPr>
              <w:t>Количество</w:t>
            </w:r>
            <w:r>
              <w:rPr>
                <w:color w:val="464A53"/>
                <w:spacing w:val="-1"/>
                <w:sz w:val="24"/>
              </w:rPr>
              <w:t xml:space="preserve"> </w:t>
            </w:r>
            <w:r>
              <w:rPr>
                <w:color w:val="464A53"/>
                <w:spacing w:val="-2"/>
                <w:sz w:val="24"/>
              </w:rPr>
              <w:t>баллов</w:t>
            </w:r>
          </w:p>
        </w:tc>
      </w:tr>
      <w:tr w:rsidR="001447E5">
        <w:trPr>
          <w:trHeight w:val="427"/>
        </w:trPr>
        <w:tc>
          <w:tcPr>
            <w:tcW w:w="6411" w:type="dxa"/>
          </w:tcPr>
          <w:p w:rsidR="001447E5" w:rsidRDefault="00D835E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Математика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spacing w:before="66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</w:tr>
      <w:tr w:rsidR="001447E5">
        <w:trPr>
          <w:trHeight w:val="426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Русский</w:t>
            </w:r>
            <w:r>
              <w:rPr>
                <w:color w:val="20272D"/>
                <w:spacing w:val="-3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язык</w:t>
            </w:r>
            <w:r>
              <w:rPr>
                <w:color w:val="20272D"/>
                <w:spacing w:val="-4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/</w:t>
            </w:r>
            <w:r>
              <w:rPr>
                <w:color w:val="20272D"/>
                <w:spacing w:val="-2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Родной</w:t>
            </w:r>
            <w:r>
              <w:rPr>
                <w:color w:val="20272D"/>
                <w:spacing w:val="-4"/>
                <w:sz w:val="24"/>
              </w:rPr>
              <w:t xml:space="preserve"> язык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  <w:tr w:rsidR="001447E5">
        <w:trPr>
          <w:trHeight w:val="426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Информатика</w:t>
            </w:r>
            <w:r>
              <w:rPr>
                <w:color w:val="20272D"/>
                <w:spacing w:val="-10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  <w:r>
              <w:rPr>
                <w:color w:val="20272D"/>
                <w:spacing w:val="2"/>
                <w:sz w:val="24"/>
              </w:rPr>
              <w:t xml:space="preserve"> </w:t>
            </w:r>
            <w:r>
              <w:rPr>
                <w:color w:val="20272D"/>
                <w:spacing w:val="-5"/>
                <w:sz w:val="24"/>
              </w:rPr>
              <w:t>ИКТ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</w:tr>
      <w:tr w:rsidR="001447E5">
        <w:trPr>
          <w:trHeight w:val="424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Иностранный</w:t>
            </w:r>
            <w:r>
              <w:rPr>
                <w:color w:val="20272D"/>
                <w:spacing w:val="-7"/>
                <w:sz w:val="24"/>
              </w:rPr>
              <w:t xml:space="preserve"> </w:t>
            </w:r>
            <w:r>
              <w:rPr>
                <w:color w:val="20272D"/>
                <w:spacing w:val="-4"/>
                <w:sz w:val="24"/>
              </w:rPr>
              <w:t>язык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  <w:tr w:rsidR="001447E5">
        <w:trPr>
          <w:trHeight w:val="426"/>
        </w:trPr>
        <w:tc>
          <w:tcPr>
            <w:tcW w:w="6411" w:type="dxa"/>
          </w:tcPr>
          <w:p w:rsidR="001447E5" w:rsidRDefault="00D835E0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Окружающий</w:t>
            </w:r>
            <w:r>
              <w:rPr>
                <w:color w:val="20272D"/>
                <w:spacing w:val="-5"/>
                <w:sz w:val="24"/>
              </w:rPr>
              <w:t xml:space="preserve"> мир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spacing w:before="63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</w:tr>
      <w:tr w:rsidR="001447E5">
        <w:trPr>
          <w:trHeight w:val="426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Литературное</w:t>
            </w:r>
            <w:r>
              <w:rPr>
                <w:color w:val="20272D"/>
                <w:spacing w:val="-7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чтение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</w:tr>
      <w:tr w:rsidR="001447E5">
        <w:trPr>
          <w:trHeight w:val="426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Изобразительное</w:t>
            </w:r>
            <w:r>
              <w:rPr>
                <w:color w:val="20272D"/>
                <w:spacing w:val="-13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искусство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</w:tr>
      <w:tr w:rsidR="001447E5">
        <w:trPr>
          <w:trHeight w:val="419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Музыка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</w:tr>
      <w:tr w:rsidR="001447E5">
        <w:trPr>
          <w:trHeight w:val="427"/>
        </w:trPr>
        <w:tc>
          <w:tcPr>
            <w:tcW w:w="6411" w:type="dxa"/>
          </w:tcPr>
          <w:p w:rsidR="001447E5" w:rsidRDefault="00D835E0">
            <w:pPr>
              <w:pStyle w:val="TableParagraph"/>
              <w:spacing w:before="69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Технология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spacing w:before="69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</w:tr>
      <w:tr w:rsidR="001447E5">
        <w:trPr>
          <w:trHeight w:val="426"/>
        </w:trPr>
        <w:tc>
          <w:tcPr>
            <w:tcW w:w="6411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Физическая</w:t>
            </w:r>
            <w:r>
              <w:rPr>
                <w:color w:val="20272D"/>
                <w:spacing w:val="-9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культура</w:t>
            </w:r>
          </w:p>
        </w:tc>
        <w:tc>
          <w:tcPr>
            <w:tcW w:w="2969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</w:tr>
    </w:tbl>
    <w:p w:rsidR="001447E5" w:rsidRDefault="001447E5">
      <w:pPr>
        <w:pStyle w:val="a3"/>
        <w:spacing w:before="183"/>
        <w:ind w:left="0"/>
        <w:jc w:val="left"/>
        <w:rPr>
          <w:b/>
        </w:rPr>
      </w:pPr>
    </w:p>
    <w:p w:rsidR="001447E5" w:rsidRDefault="00D835E0">
      <w:pPr>
        <w:ind w:left="292" w:right="21"/>
        <w:jc w:val="center"/>
        <w:rPr>
          <w:b/>
          <w:sz w:val="24"/>
        </w:rPr>
      </w:pPr>
      <w:r>
        <w:rPr>
          <w:b/>
          <w:color w:val="20272D"/>
          <w:sz w:val="24"/>
        </w:rPr>
        <w:t>Шкала</w:t>
      </w:r>
      <w:r>
        <w:rPr>
          <w:b/>
          <w:color w:val="20272D"/>
          <w:spacing w:val="-10"/>
          <w:sz w:val="24"/>
        </w:rPr>
        <w:t xml:space="preserve"> </w:t>
      </w:r>
      <w:r>
        <w:rPr>
          <w:b/>
          <w:color w:val="20272D"/>
          <w:sz w:val="24"/>
        </w:rPr>
        <w:t>трудности</w:t>
      </w:r>
      <w:r>
        <w:rPr>
          <w:b/>
          <w:color w:val="20272D"/>
          <w:spacing w:val="-4"/>
          <w:sz w:val="24"/>
        </w:rPr>
        <w:t xml:space="preserve"> </w:t>
      </w:r>
      <w:r>
        <w:rPr>
          <w:b/>
          <w:color w:val="20272D"/>
          <w:sz w:val="24"/>
        </w:rPr>
        <w:t>учебных</w:t>
      </w:r>
      <w:r>
        <w:rPr>
          <w:b/>
          <w:color w:val="20272D"/>
          <w:spacing w:val="-7"/>
          <w:sz w:val="24"/>
        </w:rPr>
        <w:t xml:space="preserve"> </w:t>
      </w:r>
      <w:r>
        <w:rPr>
          <w:b/>
          <w:color w:val="20272D"/>
          <w:sz w:val="24"/>
        </w:rPr>
        <w:t>предметов</w:t>
      </w:r>
      <w:r>
        <w:rPr>
          <w:b/>
          <w:color w:val="20272D"/>
          <w:spacing w:val="-3"/>
          <w:sz w:val="24"/>
        </w:rPr>
        <w:t xml:space="preserve"> </w:t>
      </w:r>
      <w:r>
        <w:rPr>
          <w:b/>
          <w:color w:val="20272D"/>
          <w:sz w:val="24"/>
        </w:rPr>
        <w:t>на</w:t>
      </w:r>
      <w:r>
        <w:rPr>
          <w:b/>
          <w:color w:val="20272D"/>
          <w:spacing w:val="-7"/>
          <w:sz w:val="24"/>
        </w:rPr>
        <w:t xml:space="preserve"> </w:t>
      </w:r>
      <w:r>
        <w:rPr>
          <w:b/>
          <w:color w:val="20272D"/>
          <w:sz w:val="24"/>
        </w:rPr>
        <w:t>уровне</w:t>
      </w:r>
      <w:r>
        <w:rPr>
          <w:b/>
          <w:color w:val="20272D"/>
          <w:spacing w:val="-4"/>
          <w:sz w:val="24"/>
        </w:rPr>
        <w:t xml:space="preserve"> </w:t>
      </w:r>
      <w:r>
        <w:rPr>
          <w:b/>
          <w:color w:val="20272D"/>
          <w:sz w:val="24"/>
        </w:rPr>
        <w:t>основного</w:t>
      </w:r>
      <w:r>
        <w:rPr>
          <w:b/>
          <w:color w:val="20272D"/>
          <w:spacing w:val="-8"/>
          <w:sz w:val="24"/>
        </w:rPr>
        <w:t xml:space="preserve"> </w:t>
      </w:r>
      <w:r>
        <w:rPr>
          <w:b/>
          <w:color w:val="20272D"/>
          <w:sz w:val="24"/>
        </w:rPr>
        <w:t>общего</w:t>
      </w:r>
      <w:r>
        <w:rPr>
          <w:b/>
          <w:color w:val="20272D"/>
          <w:spacing w:val="-3"/>
          <w:sz w:val="24"/>
        </w:rPr>
        <w:t xml:space="preserve"> </w:t>
      </w:r>
      <w:r>
        <w:rPr>
          <w:b/>
          <w:color w:val="20272D"/>
          <w:spacing w:val="-2"/>
          <w:sz w:val="24"/>
        </w:rPr>
        <w:t>образования</w:t>
      </w:r>
    </w:p>
    <w:p w:rsidR="001447E5" w:rsidRDefault="001447E5">
      <w:pPr>
        <w:pStyle w:val="a3"/>
        <w:spacing w:before="7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493"/>
        <w:gridCol w:w="874"/>
        <w:gridCol w:w="888"/>
        <w:gridCol w:w="874"/>
        <w:gridCol w:w="861"/>
        <w:gridCol w:w="1041"/>
      </w:tblGrid>
      <w:tr w:rsidR="001447E5">
        <w:trPr>
          <w:trHeight w:val="426"/>
        </w:trPr>
        <w:tc>
          <w:tcPr>
            <w:tcW w:w="4842" w:type="dxa"/>
            <w:gridSpan w:val="2"/>
            <w:vMerge w:val="restart"/>
          </w:tcPr>
          <w:p w:rsidR="001447E5" w:rsidRDefault="00D835E0">
            <w:pPr>
              <w:pStyle w:val="TableParagraph"/>
              <w:ind w:left="1434"/>
              <w:jc w:val="left"/>
              <w:rPr>
                <w:sz w:val="24"/>
              </w:rPr>
            </w:pPr>
            <w:r>
              <w:rPr>
                <w:color w:val="464A53"/>
                <w:sz w:val="24"/>
              </w:rPr>
              <w:t>Учебные</w:t>
            </w:r>
            <w:r>
              <w:rPr>
                <w:color w:val="464A53"/>
                <w:spacing w:val="-8"/>
                <w:sz w:val="24"/>
              </w:rPr>
              <w:t xml:space="preserve"> </w:t>
            </w:r>
            <w:r>
              <w:rPr>
                <w:color w:val="464A53"/>
                <w:spacing w:val="-2"/>
                <w:sz w:val="24"/>
              </w:rPr>
              <w:t>предметы</w:t>
            </w:r>
          </w:p>
        </w:tc>
        <w:tc>
          <w:tcPr>
            <w:tcW w:w="4538" w:type="dxa"/>
            <w:gridSpan w:val="5"/>
          </w:tcPr>
          <w:p w:rsidR="001447E5" w:rsidRDefault="00D835E0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color w:val="464A53"/>
                <w:sz w:val="24"/>
              </w:rPr>
              <w:t>Количество</w:t>
            </w:r>
            <w:r>
              <w:rPr>
                <w:color w:val="464A53"/>
                <w:spacing w:val="-1"/>
                <w:sz w:val="24"/>
              </w:rPr>
              <w:t xml:space="preserve"> </w:t>
            </w:r>
            <w:r>
              <w:rPr>
                <w:color w:val="464A53"/>
                <w:sz w:val="24"/>
              </w:rPr>
              <w:t>баллов</w:t>
            </w:r>
            <w:r>
              <w:rPr>
                <w:color w:val="464A53"/>
                <w:spacing w:val="-8"/>
                <w:sz w:val="24"/>
              </w:rPr>
              <w:t xml:space="preserve"> </w:t>
            </w:r>
            <w:r>
              <w:rPr>
                <w:color w:val="464A53"/>
                <w:sz w:val="24"/>
              </w:rPr>
              <w:t>(по</w:t>
            </w:r>
            <w:r>
              <w:rPr>
                <w:color w:val="464A53"/>
                <w:spacing w:val="-4"/>
                <w:sz w:val="24"/>
              </w:rPr>
              <w:t xml:space="preserve"> </w:t>
            </w:r>
            <w:r>
              <w:rPr>
                <w:color w:val="464A53"/>
                <w:spacing w:val="-2"/>
                <w:sz w:val="24"/>
              </w:rPr>
              <w:t>классам)</w:t>
            </w:r>
          </w:p>
        </w:tc>
      </w:tr>
      <w:tr w:rsidR="001447E5">
        <w:trPr>
          <w:trHeight w:val="421"/>
        </w:trPr>
        <w:tc>
          <w:tcPr>
            <w:tcW w:w="4842" w:type="dxa"/>
            <w:gridSpan w:val="2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6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9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Физика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6"/>
              <w:ind w:left="2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spacing w:before="66"/>
              <w:ind w:left="0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6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spacing w:before="66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spacing w:before="66"/>
              <w:ind w:left="14" w:right="68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13</w:t>
            </w:r>
          </w:p>
        </w:tc>
      </w:tr>
      <w:tr w:rsidR="001447E5">
        <w:trPr>
          <w:trHeight w:val="427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Химия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2"/>
              <w:ind w:left="2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spacing w:before="62"/>
              <w:ind w:left="0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2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spacing w:before="62"/>
              <w:ind w:right="66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spacing w:before="62"/>
              <w:ind w:left="14" w:right="68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12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История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6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14" w:right="68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</w:tr>
      <w:tr w:rsidR="001447E5">
        <w:trPr>
          <w:trHeight w:val="424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Иностранный</w:t>
            </w:r>
            <w:r>
              <w:rPr>
                <w:color w:val="20272D"/>
                <w:spacing w:val="-7"/>
                <w:sz w:val="24"/>
              </w:rPr>
              <w:t xml:space="preserve"> </w:t>
            </w:r>
            <w:r>
              <w:rPr>
                <w:color w:val="20272D"/>
                <w:spacing w:val="-4"/>
                <w:sz w:val="24"/>
              </w:rPr>
              <w:t>язык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6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9" w:right="65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11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0" w:right="57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9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</w:tr>
      <w:tr w:rsidR="001447E5">
        <w:trPr>
          <w:trHeight w:val="426"/>
        </w:trPr>
        <w:tc>
          <w:tcPr>
            <w:tcW w:w="1349" w:type="dxa"/>
            <w:vMerge w:val="restart"/>
          </w:tcPr>
          <w:p w:rsidR="001447E5" w:rsidRDefault="00D835E0">
            <w:pPr>
              <w:pStyle w:val="TableParagraph"/>
              <w:spacing w:before="63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Математика</w:t>
            </w:r>
          </w:p>
        </w:tc>
        <w:tc>
          <w:tcPr>
            <w:tcW w:w="3493" w:type="dxa"/>
          </w:tcPr>
          <w:p w:rsidR="001447E5" w:rsidRDefault="00D835E0">
            <w:pPr>
              <w:pStyle w:val="TableParagraph"/>
              <w:spacing w:before="63"/>
              <w:ind w:left="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Математика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3"/>
              <w:ind w:left="1" w:right="57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spacing w:before="63"/>
              <w:ind w:left="9" w:right="65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13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3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spacing w:before="63"/>
              <w:ind w:left="9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spacing w:before="63"/>
              <w:ind w:left="5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</w:tr>
      <w:tr w:rsidR="001447E5">
        <w:trPr>
          <w:trHeight w:val="426"/>
        </w:trPr>
        <w:tc>
          <w:tcPr>
            <w:tcW w:w="1349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1447E5" w:rsidRDefault="00D835E0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Геометрия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2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0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0" w:right="57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12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right="66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9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</w:tr>
      <w:tr w:rsidR="001447E5">
        <w:trPr>
          <w:trHeight w:val="421"/>
        </w:trPr>
        <w:tc>
          <w:tcPr>
            <w:tcW w:w="1349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:rsidR="001447E5" w:rsidRDefault="00D835E0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Алгебра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2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0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0" w:right="57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9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  <w:tcBorders>
              <w:top w:val="nil"/>
            </w:tcBorders>
          </w:tcPr>
          <w:p w:rsidR="001447E5" w:rsidRDefault="00D835E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Природоведение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6"/>
              <w:ind w:left="6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spacing w:before="66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6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spacing w:before="66"/>
              <w:ind w:left="9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spacing w:before="66"/>
              <w:ind w:left="5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Биология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9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  <w:tr w:rsidR="001447E5">
        <w:trPr>
          <w:trHeight w:val="427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Литература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6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8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9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</w:tbl>
    <w:p w:rsidR="001447E5" w:rsidRDefault="001447E5">
      <w:pPr>
        <w:pStyle w:val="TableParagraph"/>
        <w:rPr>
          <w:sz w:val="24"/>
        </w:rPr>
        <w:sectPr w:rsidR="001447E5">
          <w:pgSz w:w="11920" w:h="16850"/>
          <w:pgMar w:top="1020" w:right="425" w:bottom="1355" w:left="992" w:header="720" w:footer="72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493"/>
        <w:gridCol w:w="874"/>
        <w:gridCol w:w="888"/>
        <w:gridCol w:w="874"/>
        <w:gridCol w:w="861"/>
        <w:gridCol w:w="1041"/>
      </w:tblGrid>
      <w:tr w:rsidR="001447E5">
        <w:trPr>
          <w:trHeight w:val="426"/>
        </w:trPr>
        <w:tc>
          <w:tcPr>
            <w:tcW w:w="4842" w:type="dxa"/>
            <w:gridSpan w:val="2"/>
            <w:tcBorders>
              <w:top w:val="nil"/>
            </w:tcBorders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lastRenderedPageBreak/>
              <w:t>Информатика</w:t>
            </w:r>
            <w:r>
              <w:rPr>
                <w:color w:val="20272D"/>
                <w:spacing w:val="-10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  <w:r>
              <w:rPr>
                <w:color w:val="20272D"/>
                <w:spacing w:val="2"/>
                <w:sz w:val="24"/>
              </w:rPr>
              <w:t xml:space="preserve"> </w:t>
            </w:r>
            <w:r>
              <w:rPr>
                <w:color w:val="20272D"/>
                <w:spacing w:val="-5"/>
                <w:sz w:val="24"/>
              </w:rPr>
              <w:t>ИКТ</w:t>
            </w:r>
          </w:p>
        </w:tc>
        <w:tc>
          <w:tcPr>
            <w:tcW w:w="874" w:type="dxa"/>
            <w:tcBorders>
              <w:top w:val="nil"/>
            </w:tcBorders>
          </w:tcPr>
          <w:p w:rsidR="001447E5" w:rsidRDefault="00D835E0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888" w:type="dxa"/>
            <w:tcBorders>
              <w:top w:val="nil"/>
            </w:tcBorders>
          </w:tcPr>
          <w:p w:rsidR="001447E5" w:rsidRDefault="00D835E0">
            <w:pPr>
              <w:pStyle w:val="TableParagraph"/>
              <w:ind w:left="9" w:right="65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  <w:tc>
          <w:tcPr>
            <w:tcW w:w="874" w:type="dxa"/>
            <w:tcBorders>
              <w:top w:val="nil"/>
            </w:tcBorders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861" w:type="dxa"/>
            <w:tcBorders>
              <w:top w:val="nil"/>
            </w:tcBorders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1041" w:type="dxa"/>
            <w:tcBorders>
              <w:top w:val="nil"/>
            </w:tcBorders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  <w:tr w:rsidR="001447E5">
        <w:trPr>
          <w:trHeight w:val="427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Русский</w:t>
            </w:r>
            <w:r>
              <w:rPr>
                <w:color w:val="20272D"/>
                <w:spacing w:val="-5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язык/Родной</w:t>
            </w:r>
            <w:r>
              <w:rPr>
                <w:color w:val="20272D"/>
                <w:spacing w:val="-5"/>
                <w:sz w:val="24"/>
              </w:rPr>
              <w:t xml:space="preserve"> </w:t>
            </w:r>
            <w:r>
              <w:rPr>
                <w:color w:val="20272D"/>
                <w:spacing w:val="-4"/>
                <w:sz w:val="24"/>
              </w:rPr>
              <w:t>язык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9" w:right="65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12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0" w:right="57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11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География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</w:tr>
      <w:tr w:rsidR="001447E5">
        <w:trPr>
          <w:trHeight w:val="426"/>
        </w:trPr>
        <w:tc>
          <w:tcPr>
            <w:tcW w:w="1349" w:type="dxa"/>
            <w:vMerge w:val="restart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Искусство</w:t>
            </w:r>
          </w:p>
        </w:tc>
        <w:tc>
          <w:tcPr>
            <w:tcW w:w="3493" w:type="dxa"/>
          </w:tcPr>
          <w:p w:rsidR="001447E5" w:rsidRDefault="00D835E0">
            <w:pPr>
              <w:pStyle w:val="TableParagraph"/>
              <w:ind w:left="6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Изобразительное</w:t>
            </w:r>
            <w:r>
              <w:rPr>
                <w:color w:val="20272D"/>
                <w:spacing w:val="-12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искусство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0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0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</w:tr>
      <w:tr w:rsidR="001447E5">
        <w:trPr>
          <w:trHeight w:val="697"/>
        </w:trPr>
        <w:tc>
          <w:tcPr>
            <w:tcW w:w="1349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1447E5" w:rsidRDefault="00D835E0">
            <w:pPr>
              <w:pStyle w:val="TableParagraph"/>
              <w:spacing w:before="63" w:line="235" w:lineRule="auto"/>
              <w:ind w:left="6" w:right="835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Мировая</w:t>
            </w:r>
            <w:r>
              <w:rPr>
                <w:color w:val="20272D"/>
                <w:spacing w:val="-15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 xml:space="preserve">художественная </w:t>
            </w:r>
            <w:r>
              <w:rPr>
                <w:color w:val="20272D"/>
                <w:spacing w:val="-2"/>
                <w:sz w:val="24"/>
              </w:rPr>
              <w:t>культура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0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</w:tr>
      <w:tr w:rsidR="001447E5">
        <w:trPr>
          <w:trHeight w:val="426"/>
        </w:trPr>
        <w:tc>
          <w:tcPr>
            <w:tcW w:w="1349" w:type="dxa"/>
            <w:vMerge/>
            <w:tcBorders>
              <w:top w:val="nil"/>
            </w:tcBorders>
          </w:tcPr>
          <w:p w:rsidR="001447E5" w:rsidRDefault="001447E5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tcBorders>
              <w:bottom w:val="nil"/>
            </w:tcBorders>
          </w:tcPr>
          <w:p w:rsidR="001447E5" w:rsidRDefault="00D835E0">
            <w:pPr>
              <w:pStyle w:val="TableParagraph"/>
              <w:spacing w:before="63"/>
              <w:ind w:left="6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Музыка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3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spacing w:before="63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3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spacing w:before="63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spacing w:before="63"/>
              <w:ind w:left="0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</w:tr>
      <w:tr w:rsidR="001447E5">
        <w:trPr>
          <w:trHeight w:val="700"/>
        </w:trPr>
        <w:tc>
          <w:tcPr>
            <w:tcW w:w="4842" w:type="dxa"/>
            <w:gridSpan w:val="2"/>
            <w:tcBorders>
              <w:top w:val="nil"/>
            </w:tcBorders>
          </w:tcPr>
          <w:p w:rsidR="001447E5" w:rsidRDefault="00D835E0">
            <w:pPr>
              <w:pStyle w:val="TableParagraph"/>
              <w:spacing w:before="63" w:line="237" w:lineRule="auto"/>
              <w:ind w:right="137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Обществознание</w:t>
            </w:r>
            <w:r>
              <w:rPr>
                <w:color w:val="20272D"/>
                <w:spacing w:val="-15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(включая</w:t>
            </w:r>
            <w:r>
              <w:rPr>
                <w:color w:val="20272D"/>
                <w:spacing w:val="-15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экономику</w:t>
            </w:r>
            <w:r>
              <w:rPr>
                <w:color w:val="20272D"/>
                <w:spacing w:val="-19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 xml:space="preserve">и </w:t>
            </w:r>
            <w:r>
              <w:rPr>
                <w:color w:val="20272D"/>
                <w:spacing w:val="-2"/>
                <w:sz w:val="24"/>
              </w:rPr>
              <w:t>право)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</w:tr>
      <w:tr w:rsidR="001447E5">
        <w:trPr>
          <w:trHeight w:val="427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spacing w:before="62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Технология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2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spacing w:before="62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spacing w:before="62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spacing w:before="62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spacing w:before="62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Черчение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0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1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-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Основы</w:t>
            </w:r>
            <w:r>
              <w:rPr>
                <w:color w:val="20272D"/>
                <w:spacing w:val="-8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безопасности</w:t>
            </w:r>
            <w:r>
              <w:rPr>
                <w:color w:val="20272D"/>
                <w:spacing w:val="-8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жизнедеятельности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</w:tr>
      <w:tr w:rsidR="001447E5">
        <w:trPr>
          <w:trHeight w:val="426"/>
        </w:trPr>
        <w:tc>
          <w:tcPr>
            <w:tcW w:w="4842" w:type="dxa"/>
            <w:gridSpan w:val="2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Физическая</w:t>
            </w:r>
            <w:r>
              <w:rPr>
                <w:color w:val="20272D"/>
                <w:spacing w:val="-9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культура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  <w:tc>
          <w:tcPr>
            <w:tcW w:w="888" w:type="dxa"/>
          </w:tcPr>
          <w:p w:rsidR="001447E5" w:rsidRDefault="00D835E0">
            <w:pPr>
              <w:pStyle w:val="TableParagraph"/>
              <w:ind w:left="4" w:right="65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4</w:t>
            </w:r>
          </w:p>
        </w:tc>
        <w:tc>
          <w:tcPr>
            <w:tcW w:w="874" w:type="dxa"/>
          </w:tcPr>
          <w:p w:rsidR="001447E5" w:rsidRDefault="00D835E0">
            <w:pPr>
              <w:pStyle w:val="TableParagraph"/>
              <w:ind w:left="5" w:right="57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  <w:tc>
          <w:tcPr>
            <w:tcW w:w="861" w:type="dxa"/>
          </w:tcPr>
          <w:p w:rsidR="001447E5" w:rsidRDefault="00D835E0">
            <w:pPr>
              <w:pStyle w:val="TableParagraph"/>
              <w:ind w:left="3" w:right="66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1447E5" w:rsidRDefault="00D835E0">
            <w:pPr>
              <w:pStyle w:val="TableParagraph"/>
              <w:ind w:left="4" w:right="68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</w:tr>
    </w:tbl>
    <w:p w:rsidR="001447E5" w:rsidRDefault="001447E5">
      <w:pPr>
        <w:pStyle w:val="a3"/>
        <w:spacing w:before="22"/>
        <w:ind w:left="0"/>
        <w:jc w:val="left"/>
        <w:rPr>
          <w:b/>
        </w:rPr>
      </w:pPr>
    </w:p>
    <w:p w:rsidR="001447E5" w:rsidRDefault="00D835E0">
      <w:pPr>
        <w:spacing w:before="1"/>
        <w:ind w:left="1120"/>
        <w:rPr>
          <w:b/>
          <w:sz w:val="24"/>
        </w:rPr>
      </w:pPr>
      <w:r>
        <w:rPr>
          <w:b/>
          <w:color w:val="20272D"/>
          <w:sz w:val="24"/>
        </w:rPr>
        <w:t>Шкала</w:t>
      </w:r>
      <w:r>
        <w:rPr>
          <w:b/>
          <w:color w:val="20272D"/>
          <w:spacing w:val="-13"/>
          <w:sz w:val="24"/>
        </w:rPr>
        <w:t xml:space="preserve"> </w:t>
      </w:r>
      <w:r>
        <w:rPr>
          <w:b/>
          <w:color w:val="20272D"/>
          <w:sz w:val="24"/>
        </w:rPr>
        <w:t>трудности</w:t>
      </w:r>
      <w:r>
        <w:rPr>
          <w:b/>
          <w:color w:val="20272D"/>
          <w:spacing w:val="-4"/>
          <w:sz w:val="24"/>
        </w:rPr>
        <w:t xml:space="preserve"> </w:t>
      </w:r>
      <w:r>
        <w:rPr>
          <w:b/>
          <w:color w:val="20272D"/>
          <w:sz w:val="24"/>
        </w:rPr>
        <w:t>учебных</w:t>
      </w:r>
      <w:r>
        <w:rPr>
          <w:b/>
          <w:color w:val="20272D"/>
          <w:spacing w:val="-6"/>
          <w:sz w:val="24"/>
        </w:rPr>
        <w:t xml:space="preserve"> </w:t>
      </w:r>
      <w:r>
        <w:rPr>
          <w:b/>
          <w:color w:val="20272D"/>
          <w:sz w:val="24"/>
        </w:rPr>
        <w:t>предметов</w:t>
      </w:r>
      <w:r>
        <w:rPr>
          <w:b/>
          <w:color w:val="20272D"/>
          <w:spacing w:val="-3"/>
          <w:sz w:val="24"/>
        </w:rPr>
        <w:t xml:space="preserve"> </w:t>
      </w:r>
      <w:r>
        <w:rPr>
          <w:b/>
          <w:color w:val="20272D"/>
          <w:sz w:val="24"/>
        </w:rPr>
        <w:t>на</w:t>
      </w:r>
      <w:r>
        <w:rPr>
          <w:b/>
          <w:color w:val="20272D"/>
          <w:spacing w:val="-8"/>
          <w:sz w:val="24"/>
        </w:rPr>
        <w:t xml:space="preserve"> </w:t>
      </w:r>
      <w:r>
        <w:rPr>
          <w:b/>
          <w:color w:val="20272D"/>
          <w:sz w:val="24"/>
        </w:rPr>
        <w:t>уровне</w:t>
      </w:r>
      <w:r>
        <w:rPr>
          <w:b/>
          <w:color w:val="20272D"/>
          <w:spacing w:val="-5"/>
          <w:sz w:val="24"/>
        </w:rPr>
        <w:t xml:space="preserve"> </w:t>
      </w:r>
      <w:r>
        <w:rPr>
          <w:b/>
          <w:color w:val="20272D"/>
          <w:sz w:val="24"/>
        </w:rPr>
        <w:t>среднего</w:t>
      </w:r>
      <w:r>
        <w:rPr>
          <w:b/>
          <w:color w:val="20272D"/>
          <w:spacing w:val="-3"/>
          <w:sz w:val="24"/>
        </w:rPr>
        <w:t xml:space="preserve"> </w:t>
      </w:r>
      <w:r>
        <w:rPr>
          <w:b/>
          <w:color w:val="20272D"/>
          <w:sz w:val="24"/>
        </w:rPr>
        <w:t>общего</w:t>
      </w:r>
      <w:r>
        <w:rPr>
          <w:b/>
          <w:color w:val="20272D"/>
          <w:spacing w:val="-1"/>
          <w:sz w:val="24"/>
        </w:rPr>
        <w:t xml:space="preserve"> </w:t>
      </w:r>
      <w:r>
        <w:rPr>
          <w:b/>
          <w:color w:val="20272D"/>
          <w:spacing w:val="-2"/>
          <w:sz w:val="24"/>
        </w:rPr>
        <w:t>образования</w:t>
      </w:r>
    </w:p>
    <w:p w:rsidR="001447E5" w:rsidRDefault="001447E5">
      <w:pPr>
        <w:pStyle w:val="a3"/>
        <w:spacing w:before="7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2"/>
        <w:gridCol w:w="3217"/>
      </w:tblGrid>
      <w:tr w:rsidR="001447E5">
        <w:trPr>
          <w:trHeight w:val="426"/>
        </w:trPr>
        <w:tc>
          <w:tcPr>
            <w:tcW w:w="6162" w:type="dxa"/>
          </w:tcPr>
          <w:p w:rsidR="001447E5" w:rsidRDefault="00D835E0">
            <w:pPr>
              <w:pStyle w:val="TableParagraph"/>
              <w:rPr>
                <w:sz w:val="24"/>
              </w:rPr>
            </w:pPr>
            <w:r>
              <w:rPr>
                <w:color w:val="464A53"/>
                <w:sz w:val="24"/>
              </w:rPr>
              <w:t>Учебные</w:t>
            </w:r>
            <w:r>
              <w:rPr>
                <w:color w:val="464A53"/>
                <w:spacing w:val="-8"/>
                <w:sz w:val="24"/>
              </w:rPr>
              <w:t xml:space="preserve"> </w:t>
            </w:r>
            <w:r>
              <w:rPr>
                <w:color w:val="464A53"/>
                <w:spacing w:val="-2"/>
                <w:sz w:val="24"/>
              </w:rPr>
              <w:t>предметы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4" w:right="60"/>
              <w:rPr>
                <w:sz w:val="24"/>
              </w:rPr>
            </w:pPr>
            <w:r>
              <w:rPr>
                <w:color w:val="464A53"/>
                <w:sz w:val="24"/>
              </w:rPr>
              <w:t>Количество</w:t>
            </w:r>
            <w:r>
              <w:rPr>
                <w:color w:val="464A53"/>
                <w:spacing w:val="-1"/>
                <w:sz w:val="24"/>
              </w:rPr>
              <w:t xml:space="preserve"> </w:t>
            </w:r>
            <w:r>
              <w:rPr>
                <w:color w:val="464A53"/>
                <w:spacing w:val="-2"/>
                <w:sz w:val="24"/>
              </w:rPr>
              <w:t>баллов</w:t>
            </w:r>
          </w:p>
        </w:tc>
      </w:tr>
      <w:tr w:rsidR="001447E5">
        <w:trPr>
          <w:trHeight w:val="424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Физика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0" w:right="60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12</w:t>
            </w:r>
          </w:p>
        </w:tc>
      </w:tr>
      <w:tr w:rsidR="001447E5">
        <w:trPr>
          <w:trHeight w:val="427"/>
        </w:trPr>
        <w:tc>
          <w:tcPr>
            <w:tcW w:w="6162" w:type="dxa"/>
          </w:tcPr>
          <w:p w:rsidR="001447E5" w:rsidRDefault="00D835E0">
            <w:pPr>
              <w:pStyle w:val="TableParagraph"/>
              <w:spacing w:before="64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Математика</w:t>
            </w:r>
            <w:r>
              <w:rPr>
                <w:color w:val="20272D"/>
                <w:spacing w:val="-7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(геометрия),</w:t>
            </w:r>
            <w:r>
              <w:rPr>
                <w:color w:val="20272D"/>
                <w:spacing w:val="-5"/>
                <w:sz w:val="24"/>
              </w:rPr>
              <w:t xml:space="preserve"> </w:t>
            </w:r>
            <w:r>
              <w:rPr>
                <w:color w:val="20272D"/>
                <w:spacing w:val="-4"/>
                <w:sz w:val="24"/>
              </w:rPr>
              <w:t>Химия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spacing w:before="64"/>
              <w:ind w:left="0" w:right="60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11</w:t>
            </w:r>
          </w:p>
        </w:tc>
      </w:tr>
      <w:tr w:rsidR="001447E5">
        <w:trPr>
          <w:trHeight w:val="426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Математика</w:t>
            </w:r>
            <w:r>
              <w:rPr>
                <w:color w:val="20272D"/>
                <w:spacing w:val="-6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(алгебра)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0" w:right="60"/>
              <w:rPr>
                <w:sz w:val="24"/>
              </w:rPr>
            </w:pPr>
            <w:r>
              <w:rPr>
                <w:color w:val="464A53"/>
                <w:spacing w:val="-5"/>
                <w:sz w:val="24"/>
              </w:rPr>
              <w:t>10</w:t>
            </w:r>
          </w:p>
        </w:tc>
      </w:tr>
      <w:tr w:rsidR="001447E5">
        <w:trPr>
          <w:trHeight w:val="426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Русский</w:t>
            </w:r>
            <w:r>
              <w:rPr>
                <w:color w:val="20272D"/>
                <w:spacing w:val="-3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язык</w:t>
            </w:r>
            <w:r>
              <w:rPr>
                <w:color w:val="20272D"/>
                <w:spacing w:val="-4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/</w:t>
            </w:r>
            <w:r>
              <w:rPr>
                <w:color w:val="20272D"/>
                <w:spacing w:val="-2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Родной</w:t>
            </w:r>
            <w:r>
              <w:rPr>
                <w:color w:val="20272D"/>
                <w:spacing w:val="-4"/>
                <w:sz w:val="24"/>
              </w:rPr>
              <w:t xml:space="preserve"> язык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9</w:t>
            </w:r>
          </w:p>
        </w:tc>
      </w:tr>
      <w:tr w:rsidR="001447E5">
        <w:trPr>
          <w:trHeight w:val="426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Литература,</w:t>
            </w:r>
            <w:r>
              <w:rPr>
                <w:color w:val="20272D"/>
                <w:spacing w:val="-6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Иностранный</w:t>
            </w:r>
            <w:r>
              <w:rPr>
                <w:color w:val="20272D"/>
                <w:spacing w:val="-7"/>
                <w:sz w:val="24"/>
              </w:rPr>
              <w:t xml:space="preserve"> </w:t>
            </w:r>
            <w:r>
              <w:rPr>
                <w:color w:val="20272D"/>
                <w:spacing w:val="-4"/>
                <w:sz w:val="24"/>
              </w:rPr>
              <w:t>язык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8</w:t>
            </w:r>
          </w:p>
        </w:tc>
      </w:tr>
      <w:tr w:rsidR="001447E5">
        <w:trPr>
          <w:trHeight w:val="419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Биология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7</w:t>
            </w:r>
          </w:p>
        </w:tc>
      </w:tr>
      <w:tr w:rsidR="001447E5">
        <w:trPr>
          <w:trHeight w:val="428"/>
        </w:trPr>
        <w:tc>
          <w:tcPr>
            <w:tcW w:w="6162" w:type="dxa"/>
          </w:tcPr>
          <w:p w:rsidR="001447E5" w:rsidRDefault="00D835E0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Информатика</w:t>
            </w:r>
            <w:r>
              <w:rPr>
                <w:color w:val="20272D"/>
                <w:spacing w:val="-10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  <w:r>
              <w:rPr>
                <w:color w:val="20272D"/>
                <w:spacing w:val="2"/>
                <w:sz w:val="24"/>
              </w:rPr>
              <w:t xml:space="preserve"> </w:t>
            </w:r>
            <w:r>
              <w:rPr>
                <w:color w:val="20272D"/>
                <w:spacing w:val="-5"/>
                <w:sz w:val="24"/>
              </w:rPr>
              <w:t>ИКТ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spacing w:before="68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6</w:t>
            </w:r>
          </w:p>
        </w:tc>
      </w:tr>
      <w:tr w:rsidR="001447E5">
        <w:trPr>
          <w:trHeight w:val="705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История,</w:t>
            </w:r>
            <w:r>
              <w:rPr>
                <w:color w:val="20272D"/>
                <w:spacing w:val="-12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Обществознание</w:t>
            </w:r>
            <w:r>
              <w:rPr>
                <w:color w:val="20272D"/>
                <w:spacing w:val="-15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(включая</w:t>
            </w:r>
            <w:r>
              <w:rPr>
                <w:color w:val="20272D"/>
                <w:spacing w:val="-12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экономику</w:t>
            </w:r>
            <w:r>
              <w:rPr>
                <w:color w:val="20272D"/>
                <w:spacing w:val="-15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и</w:t>
            </w:r>
            <w:r>
              <w:rPr>
                <w:color w:val="20272D"/>
                <w:spacing w:val="-10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право), Искусство (МХК)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5</w:t>
            </w:r>
          </w:p>
        </w:tc>
      </w:tr>
      <w:tr w:rsidR="001447E5">
        <w:trPr>
          <w:trHeight w:val="419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pacing w:val="-2"/>
                <w:sz w:val="24"/>
              </w:rPr>
              <w:t>География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3</w:t>
            </w:r>
          </w:p>
        </w:tc>
      </w:tr>
      <w:tr w:rsidR="001447E5">
        <w:trPr>
          <w:trHeight w:val="426"/>
        </w:trPr>
        <w:tc>
          <w:tcPr>
            <w:tcW w:w="6162" w:type="dxa"/>
          </w:tcPr>
          <w:p w:rsidR="001447E5" w:rsidRDefault="00D835E0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Основы</w:t>
            </w:r>
            <w:r>
              <w:rPr>
                <w:color w:val="20272D"/>
                <w:spacing w:val="-8"/>
                <w:sz w:val="24"/>
              </w:rPr>
              <w:t xml:space="preserve"> </w:t>
            </w:r>
            <w:r>
              <w:rPr>
                <w:color w:val="20272D"/>
                <w:sz w:val="24"/>
              </w:rPr>
              <w:t>безопасности</w:t>
            </w:r>
            <w:r>
              <w:rPr>
                <w:color w:val="20272D"/>
                <w:spacing w:val="-8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жизнедеятельности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spacing w:before="66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2</w:t>
            </w:r>
          </w:p>
        </w:tc>
      </w:tr>
      <w:tr w:rsidR="001447E5">
        <w:trPr>
          <w:trHeight w:val="426"/>
        </w:trPr>
        <w:tc>
          <w:tcPr>
            <w:tcW w:w="6162" w:type="dxa"/>
          </w:tcPr>
          <w:p w:rsidR="001447E5" w:rsidRDefault="00D835E0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0272D"/>
                <w:sz w:val="24"/>
              </w:rPr>
              <w:t>Физическая</w:t>
            </w:r>
            <w:r>
              <w:rPr>
                <w:color w:val="20272D"/>
                <w:spacing w:val="-9"/>
                <w:sz w:val="24"/>
              </w:rPr>
              <w:t xml:space="preserve"> </w:t>
            </w:r>
            <w:r>
              <w:rPr>
                <w:color w:val="20272D"/>
                <w:spacing w:val="-2"/>
                <w:sz w:val="24"/>
              </w:rPr>
              <w:t>культура</w:t>
            </w:r>
          </w:p>
        </w:tc>
        <w:tc>
          <w:tcPr>
            <w:tcW w:w="3217" w:type="dxa"/>
          </w:tcPr>
          <w:p w:rsidR="001447E5" w:rsidRDefault="00D835E0">
            <w:pPr>
              <w:pStyle w:val="TableParagraph"/>
              <w:ind w:left="5" w:right="60"/>
              <w:rPr>
                <w:sz w:val="24"/>
              </w:rPr>
            </w:pPr>
            <w:r>
              <w:rPr>
                <w:color w:val="464A53"/>
                <w:spacing w:val="-10"/>
                <w:sz w:val="24"/>
              </w:rPr>
              <w:t>1</w:t>
            </w:r>
          </w:p>
        </w:tc>
      </w:tr>
    </w:tbl>
    <w:p w:rsidR="00D835E0" w:rsidRDefault="00D835E0"/>
    <w:sectPr w:rsidR="00D835E0">
      <w:type w:val="continuous"/>
      <w:pgSz w:w="11920" w:h="16850"/>
      <w:pgMar w:top="10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55464"/>
    <w:multiLevelType w:val="multilevel"/>
    <w:tmpl w:val="DEC6F8E8"/>
    <w:lvl w:ilvl="0">
      <w:start w:val="1"/>
      <w:numFmt w:val="decimal"/>
      <w:lvlText w:val="%1."/>
      <w:lvlJc w:val="left"/>
      <w:pPr>
        <w:ind w:left="4745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0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47E5"/>
    <w:rsid w:val="001447E5"/>
    <w:rsid w:val="00164B2D"/>
    <w:rsid w:val="00D835E0"/>
    <w:rsid w:val="00E36863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DE2"/>
  <w15:docId w15:val="{C200D56F-221F-4D28-88C7-3716DC31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ZamUVR2</dc:creator>
  <cp:lastModifiedBy>zavuch_n</cp:lastModifiedBy>
  <cp:revision>3</cp:revision>
  <dcterms:created xsi:type="dcterms:W3CDTF">2025-01-15T02:25:00Z</dcterms:created>
  <dcterms:modified xsi:type="dcterms:W3CDTF">2025-02-11T06:39:00Z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