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5EE" w:rsidRDefault="00B538AF" w:rsidP="004D300D">
      <w:pPr>
        <w:spacing w:line="77" w:lineRule="exact"/>
        <w:ind w:left="8194"/>
        <w:rPr>
          <w:rFonts w:ascii="Arial MT" w:hAnsi="Arial MT"/>
          <w:sz w:val="7"/>
        </w:rPr>
      </w:pPr>
      <w:r>
        <w:rPr>
          <w:rFonts w:ascii="Arial MT" w:hAnsi="Arial MT"/>
          <w:spacing w:val="-2"/>
          <w:sz w:val="7"/>
        </w:rPr>
        <w:t>,</w:t>
      </w:r>
    </w:p>
    <w:p w:rsidR="00EF15EE" w:rsidRPr="00267B7B" w:rsidRDefault="00EF15EE" w:rsidP="004D300D">
      <w:pPr>
        <w:spacing w:line="79" w:lineRule="exact"/>
        <w:rPr>
          <w:rFonts w:ascii="Arial MT" w:hAnsi="Arial MT"/>
          <w:sz w:val="7"/>
        </w:rPr>
        <w:sectPr w:rsidR="00EF15EE" w:rsidRPr="00267B7B">
          <w:type w:val="continuous"/>
          <w:pgSz w:w="11910" w:h="16840"/>
          <w:pgMar w:top="1660" w:right="425" w:bottom="280" w:left="992" w:header="720" w:footer="720" w:gutter="0"/>
          <w:cols w:num="2" w:space="720" w:equalWidth="0">
            <w:col w:w="8013" w:space="40"/>
            <w:col w:w="2440"/>
          </w:cols>
        </w:sectPr>
      </w:pPr>
    </w:p>
    <w:p w:rsidR="00A03857" w:rsidRDefault="00A03857" w:rsidP="00A03857">
      <w:pPr>
        <w:pStyle w:val="2"/>
        <w:spacing w:before="73"/>
        <w:ind w:left="4327" w:hanging="4043"/>
        <w:rPr>
          <w:sz w:val="32"/>
          <w:szCs w:val="32"/>
        </w:rPr>
      </w:pPr>
      <w:r w:rsidRPr="00516A3B">
        <w:rPr>
          <w:noProof/>
          <w:lang w:eastAsia="ru-RU"/>
        </w:rPr>
        <w:lastRenderedPageBreak/>
        <w:drawing>
          <wp:inline distT="0" distB="0" distL="0" distR="0" wp14:anchorId="0DC5EF15" wp14:editId="7D71AC07">
            <wp:extent cx="5928251" cy="1477645"/>
            <wp:effectExtent l="0" t="0" r="0" b="8255"/>
            <wp:docPr id="2" name="Рисунок 2" descr="D:\!USER\Pictures\2025-02-11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USER\Pictures\2025-02-11_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3746" r="3410" b="79744"/>
                    <a:stretch/>
                  </pic:blipFill>
                  <pic:spPr bwMode="auto">
                    <a:xfrm>
                      <a:off x="0" y="0"/>
                      <a:ext cx="5950935" cy="148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559" w:rsidRDefault="00A03857" w:rsidP="001346D0">
      <w:pPr>
        <w:pStyle w:val="2"/>
        <w:spacing w:before="73"/>
        <w:ind w:left="4327" w:hanging="4327"/>
      </w:pPr>
      <w:r w:rsidRPr="00A03857">
        <w:rPr>
          <w:noProof/>
          <w:lang w:eastAsia="ru-RU"/>
        </w:rPr>
        <w:drawing>
          <wp:inline distT="0" distB="0" distL="0" distR="0" wp14:anchorId="42F031A7" wp14:editId="13ADA9EA">
            <wp:extent cx="6527471" cy="7482840"/>
            <wp:effectExtent l="0" t="0" r="6985" b="3810"/>
            <wp:docPr id="1" name="Рисунок 1" descr="D:\!USER\Pictures\2025-02-11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USER\Pictures\2025-02-11_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" t="19393"/>
                    <a:stretch/>
                  </pic:blipFill>
                  <pic:spPr bwMode="auto">
                    <a:xfrm>
                      <a:off x="0" y="0"/>
                      <a:ext cx="6536368" cy="74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559" w:rsidRDefault="00EB7559" w:rsidP="00EB7559">
      <w:pPr>
        <w:pStyle w:val="a4"/>
        <w:tabs>
          <w:tab w:val="left" w:pos="1308"/>
        </w:tabs>
        <w:spacing w:before="3" w:line="276" w:lineRule="auto"/>
        <w:ind w:left="851" w:right="139" w:firstLine="0"/>
        <w:jc w:val="right"/>
        <w:rPr>
          <w:sz w:val="24"/>
        </w:rPr>
      </w:pPr>
    </w:p>
    <w:p w:rsidR="00EB7559" w:rsidRDefault="00EB7559" w:rsidP="00EB7559">
      <w:pPr>
        <w:pStyle w:val="a4"/>
        <w:tabs>
          <w:tab w:val="left" w:pos="1308"/>
        </w:tabs>
        <w:spacing w:before="3" w:line="276" w:lineRule="auto"/>
        <w:ind w:left="851" w:right="139" w:firstLine="0"/>
        <w:jc w:val="right"/>
        <w:rPr>
          <w:sz w:val="24"/>
        </w:rPr>
      </w:pPr>
    </w:p>
    <w:p w:rsidR="00EB7559" w:rsidRDefault="00EB7559" w:rsidP="00EB7559">
      <w:pPr>
        <w:pStyle w:val="a4"/>
        <w:tabs>
          <w:tab w:val="left" w:pos="1308"/>
        </w:tabs>
        <w:spacing w:before="3" w:line="276" w:lineRule="auto"/>
        <w:ind w:left="851" w:right="139" w:firstLine="0"/>
        <w:jc w:val="right"/>
        <w:rPr>
          <w:sz w:val="24"/>
        </w:rPr>
      </w:pPr>
      <w:bookmarkStart w:id="0" w:name="_GoBack"/>
      <w:bookmarkEnd w:id="0"/>
    </w:p>
    <w:p w:rsidR="00EF15EE" w:rsidRPr="004633E9" w:rsidRDefault="00B538AF" w:rsidP="00EB7559">
      <w:pPr>
        <w:pStyle w:val="a4"/>
        <w:tabs>
          <w:tab w:val="left" w:pos="1308"/>
        </w:tabs>
        <w:spacing w:before="3" w:line="276" w:lineRule="auto"/>
        <w:ind w:left="851" w:right="139" w:firstLine="0"/>
        <w:jc w:val="right"/>
        <w:rPr>
          <w:sz w:val="24"/>
        </w:rPr>
      </w:pPr>
      <w:r>
        <w:rPr>
          <w:sz w:val="24"/>
        </w:rPr>
        <w:t xml:space="preserve"> заместитель</w:t>
      </w:r>
      <w:r>
        <w:rPr>
          <w:spacing w:val="65"/>
          <w:sz w:val="24"/>
        </w:rPr>
        <w:t xml:space="preserve">  </w:t>
      </w:r>
      <w:r>
        <w:rPr>
          <w:sz w:val="24"/>
        </w:rPr>
        <w:t>председателя</w:t>
      </w:r>
      <w:r>
        <w:rPr>
          <w:spacing w:val="65"/>
          <w:sz w:val="24"/>
        </w:rPr>
        <w:t xml:space="preserve">  </w:t>
      </w:r>
      <w:r>
        <w:rPr>
          <w:sz w:val="24"/>
        </w:rPr>
        <w:t>Комиссии.</w:t>
      </w:r>
      <w:r>
        <w:rPr>
          <w:spacing w:val="65"/>
          <w:sz w:val="24"/>
        </w:rPr>
        <w:t xml:space="preserve">  </w:t>
      </w:r>
      <w:r>
        <w:rPr>
          <w:sz w:val="24"/>
        </w:rPr>
        <w:t>Подготовку</w:t>
      </w:r>
      <w:r>
        <w:rPr>
          <w:spacing w:val="61"/>
          <w:sz w:val="24"/>
        </w:rPr>
        <w:t xml:space="preserve">  </w:t>
      </w:r>
      <w:r>
        <w:rPr>
          <w:sz w:val="24"/>
        </w:rPr>
        <w:t>и</w:t>
      </w:r>
      <w:r>
        <w:rPr>
          <w:spacing w:val="65"/>
          <w:sz w:val="24"/>
        </w:rPr>
        <w:t xml:space="preserve">  </w:t>
      </w:r>
      <w:r>
        <w:rPr>
          <w:sz w:val="24"/>
        </w:rPr>
        <w:t>организацию</w:t>
      </w:r>
      <w:r>
        <w:rPr>
          <w:spacing w:val="64"/>
          <w:sz w:val="24"/>
        </w:rPr>
        <w:t xml:space="preserve">  </w:t>
      </w:r>
      <w:r>
        <w:rPr>
          <w:sz w:val="24"/>
        </w:rPr>
        <w:t>заседаний</w:t>
      </w:r>
      <w:r>
        <w:rPr>
          <w:spacing w:val="65"/>
          <w:sz w:val="24"/>
        </w:rPr>
        <w:t xml:space="preserve">  </w:t>
      </w:r>
      <w:r w:rsidRPr="004633E9">
        <w:rPr>
          <w:sz w:val="24"/>
          <w:szCs w:val="24"/>
        </w:rPr>
        <w:t>Комиссии</w:t>
      </w:r>
      <w:r w:rsidR="004633E9" w:rsidRPr="004633E9">
        <w:rPr>
          <w:sz w:val="24"/>
          <w:szCs w:val="24"/>
        </w:rPr>
        <w:t xml:space="preserve">  </w:t>
      </w:r>
      <w:r w:rsidRPr="004633E9">
        <w:rPr>
          <w:sz w:val="24"/>
          <w:szCs w:val="24"/>
        </w:rPr>
        <w:t>осуществляет</w:t>
      </w:r>
      <w:r w:rsidRPr="004633E9">
        <w:rPr>
          <w:spacing w:val="39"/>
          <w:sz w:val="24"/>
          <w:szCs w:val="24"/>
        </w:rPr>
        <w:t xml:space="preserve"> </w:t>
      </w:r>
      <w:r w:rsidRPr="004633E9">
        <w:rPr>
          <w:sz w:val="24"/>
          <w:szCs w:val="24"/>
        </w:rPr>
        <w:t>ответственный</w:t>
      </w:r>
      <w:r w:rsidRPr="004633E9">
        <w:rPr>
          <w:spacing w:val="37"/>
          <w:sz w:val="24"/>
          <w:szCs w:val="24"/>
        </w:rPr>
        <w:t xml:space="preserve"> </w:t>
      </w:r>
      <w:r w:rsidRPr="004633E9">
        <w:rPr>
          <w:sz w:val="24"/>
          <w:szCs w:val="24"/>
        </w:rPr>
        <w:t>секретарь</w:t>
      </w:r>
      <w:r w:rsidRPr="004633E9">
        <w:rPr>
          <w:spacing w:val="37"/>
          <w:sz w:val="24"/>
          <w:szCs w:val="24"/>
        </w:rPr>
        <w:t xml:space="preserve"> </w:t>
      </w:r>
      <w:r w:rsidRPr="004633E9">
        <w:rPr>
          <w:sz w:val="24"/>
          <w:szCs w:val="24"/>
        </w:rPr>
        <w:t>Комиссии.</w:t>
      </w:r>
      <w:r w:rsidRPr="004633E9">
        <w:rPr>
          <w:spacing w:val="36"/>
          <w:sz w:val="24"/>
          <w:szCs w:val="24"/>
        </w:rPr>
        <w:t xml:space="preserve"> </w:t>
      </w:r>
      <w:r w:rsidRPr="004633E9">
        <w:rPr>
          <w:sz w:val="24"/>
          <w:szCs w:val="24"/>
        </w:rPr>
        <w:t>Ответственный</w:t>
      </w:r>
      <w:r w:rsidRPr="004633E9">
        <w:rPr>
          <w:spacing w:val="37"/>
          <w:sz w:val="24"/>
          <w:szCs w:val="24"/>
        </w:rPr>
        <w:t xml:space="preserve"> </w:t>
      </w:r>
      <w:r w:rsidRPr="004633E9">
        <w:rPr>
          <w:sz w:val="24"/>
          <w:szCs w:val="24"/>
        </w:rPr>
        <w:t>секретарь</w:t>
      </w:r>
      <w:r w:rsidRPr="004633E9">
        <w:rPr>
          <w:spacing w:val="37"/>
          <w:sz w:val="24"/>
          <w:szCs w:val="24"/>
        </w:rPr>
        <w:t xml:space="preserve"> </w:t>
      </w:r>
      <w:r w:rsidRPr="004633E9">
        <w:rPr>
          <w:sz w:val="24"/>
          <w:szCs w:val="24"/>
        </w:rPr>
        <w:t>комиссии</w:t>
      </w:r>
      <w:r w:rsidRPr="004633E9">
        <w:rPr>
          <w:spacing w:val="37"/>
          <w:sz w:val="24"/>
          <w:szCs w:val="24"/>
        </w:rPr>
        <w:t xml:space="preserve"> </w:t>
      </w:r>
      <w:r w:rsidRPr="004633E9">
        <w:rPr>
          <w:sz w:val="24"/>
          <w:szCs w:val="24"/>
        </w:rPr>
        <w:t>обладает правом голоса при голосовании</w:t>
      </w:r>
      <w:r>
        <w:t>.</w:t>
      </w:r>
    </w:p>
    <w:p w:rsidR="00EF15EE" w:rsidRPr="00EB7559" w:rsidRDefault="00EB7559" w:rsidP="00EB7559">
      <w:pPr>
        <w:tabs>
          <w:tab w:val="left" w:pos="1269"/>
        </w:tabs>
        <w:spacing w:line="272" w:lineRule="exact"/>
        <w:ind w:left="-314"/>
        <w:rPr>
          <w:sz w:val="24"/>
        </w:rPr>
      </w:pPr>
      <w:r>
        <w:rPr>
          <w:sz w:val="24"/>
        </w:rPr>
        <w:t xml:space="preserve">             3.3</w:t>
      </w:r>
      <w:r w:rsidRPr="00EB7559">
        <w:rPr>
          <w:sz w:val="24"/>
        </w:rPr>
        <w:t xml:space="preserve">  </w:t>
      </w:r>
      <w:r w:rsidR="00B538AF" w:rsidRPr="00EB7559">
        <w:rPr>
          <w:sz w:val="24"/>
        </w:rPr>
        <w:t>Председатель</w:t>
      </w:r>
      <w:r w:rsidR="00B538AF" w:rsidRPr="00EB7559">
        <w:rPr>
          <w:spacing w:val="-5"/>
          <w:sz w:val="24"/>
        </w:rPr>
        <w:t xml:space="preserve"> </w:t>
      </w:r>
      <w:r w:rsidR="00B538AF" w:rsidRPr="00EB7559">
        <w:rPr>
          <w:spacing w:val="-2"/>
          <w:sz w:val="24"/>
        </w:rPr>
        <w:t>Комиссии:</w:t>
      </w:r>
    </w:p>
    <w:p w:rsidR="00EF15EE" w:rsidRDefault="00B538AF" w:rsidP="004D300D">
      <w:pPr>
        <w:pStyle w:val="a4"/>
        <w:numPr>
          <w:ilvl w:val="0"/>
          <w:numId w:val="2"/>
        </w:numPr>
        <w:tabs>
          <w:tab w:val="left" w:pos="861"/>
        </w:tabs>
        <w:spacing w:before="41"/>
        <w:jc w:val="left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Комиссии;</w:t>
      </w:r>
    </w:p>
    <w:p w:rsidR="00EF15EE" w:rsidRDefault="00B538AF" w:rsidP="004D300D">
      <w:pPr>
        <w:pStyle w:val="a4"/>
        <w:numPr>
          <w:ilvl w:val="0"/>
          <w:numId w:val="2"/>
        </w:numPr>
        <w:tabs>
          <w:tab w:val="left" w:pos="861"/>
        </w:tabs>
        <w:spacing w:before="39"/>
        <w:jc w:val="left"/>
        <w:rPr>
          <w:rFonts w:ascii="Symbol" w:hAnsi="Symbol"/>
          <w:sz w:val="24"/>
        </w:rPr>
      </w:pPr>
      <w:r>
        <w:rPr>
          <w:sz w:val="24"/>
        </w:rPr>
        <w:t>подписывает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Комиссии;</w:t>
      </w:r>
    </w:p>
    <w:p w:rsidR="00EF15EE" w:rsidRDefault="00B538AF" w:rsidP="004D300D">
      <w:pPr>
        <w:pStyle w:val="a4"/>
        <w:numPr>
          <w:ilvl w:val="0"/>
          <w:numId w:val="2"/>
        </w:numPr>
        <w:tabs>
          <w:tab w:val="left" w:pos="861"/>
        </w:tabs>
        <w:spacing w:before="40"/>
        <w:jc w:val="left"/>
        <w:rPr>
          <w:rFonts w:ascii="Symbol" w:hAnsi="Symbol"/>
          <w:sz w:val="24"/>
        </w:rPr>
      </w:pPr>
      <w:r>
        <w:rPr>
          <w:sz w:val="24"/>
        </w:rPr>
        <w:t>решает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Комиссии.</w:t>
      </w:r>
    </w:p>
    <w:p w:rsidR="00EF15EE" w:rsidRPr="00EB7559" w:rsidRDefault="00B538AF" w:rsidP="00EB7559">
      <w:pPr>
        <w:pStyle w:val="a4"/>
        <w:numPr>
          <w:ilvl w:val="1"/>
          <w:numId w:val="7"/>
        </w:numPr>
        <w:tabs>
          <w:tab w:val="left" w:pos="1269"/>
        </w:tabs>
        <w:spacing w:before="42"/>
        <w:rPr>
          <w:sz w:val="24"/>
        </w:rPr>
      </w:pPr>
      <w:r w:rsidRPr="00EB7559">
        <w:rPr>
          <w:sz w:val="24"/>
        </w:rPr>
        <w:t>Ответственный</w:t>
      </w:r>
      <w:r w:rsidRPr="00EB7559">
        <w:rPr>
          <w:spacing w:val="-6"/>
          <w:sz w:val="24"/>
        </w:rPr>
        <w:t xml:space="preserve"> </w:t>
      </w:r>
      <w:r w:rsidRPr="00EB7559">
        <w:rPr>
          <w:sz w:val="24"/>
        </w:rPr>
        <w:t>секретарь</w:t>
      </w:r>
      <w:r w:rsidRPr="00EB7559">
        <w:rPr>
          <w:spacing w:val="-5"/>
          <w:sz w:val="24"/>
        </w:rPr>
        <w:t xml:space="preserve"> </w:t>
      </w:r>
      <w:r w:rsidRPr="00EB7559">
        <w:rPr>
          <w:spacing w:val="-2"/>
          <w:sz w:val="24"/>
        </w:rPr>
        <w:t>Комиссии:</w:t>
      </w:r>
    </w:p>
    <w:p w:rsidR="00EF15EE" w:rsidRDefault="00B538AF" w:rsidP="004D300D">
      <w:pPr>
        <w:pStyle w:val="a4"/>
        <w:numPr>
          <w:ilvl w:val="0"/>
          <w:numId w:val="2"/>
        </w:numPr>
        <w:tabs>
          <w:tab w:val="left" w:pos="861"/>
        </w:tabs>
        <w:spacing w:before="41"/>
        <w:jc w:val="left"/>
        <w:rPr>
          <w:rFonts w:ascii="Symbol" w:hAnsi="Symbol"/>
          <w:sz w:val="24"/>
        </w:rPr>
      </w:pPr>
      <w:r>
        <w:rPr>
          <w:sz w:val="24"/>
        </w:rPr>
        <w:t>извещает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Комиссии;</w:t>
      </w:r>
    </w:p>
    <w:p w:rsidR="00EF15EE" w:rsidRDefault="00B538AF" w:rsidP="004D300D">
      <w:pPr>
        <w:pStyle w:val="a4"/>
        <w:numPr>
          <w:ilvl w:val="0"/>
          <w:numId w:val="2"/>
        </w:numPr>
        <w:tabs>
          <w:tab w:val="left" w:pos="861"/>
        </w:tabs>
        <w:spacing w:before="42" w:line="273" w:lineRule="auto"/>
        <w:ind w:right="147"/>
        <w:jc w:val="left"/>
        <w:rPr>
          <w:rFonts w:ascii="Symbol" w:hAnsi="Symbol"/>
          <w:sz w:val="24"/>
        </w:rPr>
      </w:pPr>
      <w:r>
        <w:rPr>
          <w:sz w:val="24"/>
        </w:rPr>
        <w:t>знакомит</w:t>
      </w:r>
      <w:r>
        <w:rPr>
          <w:spacing w:val="40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40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75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40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40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75"/>
          <w:sz w:val="24"/>
        </w:rPr>
        <w:t xml:space="preserve"> </w:t>
      </w:r>
      <w:r>
        <w:rPr>
          <w:sz w:val="24"/>
        </w:rPr>
        <w:t>с деятельностью Комиссии;</w:t>
      </w:r>
    </w:p>
    <w:p w:rsidR="00EF15EE" w:rsidRDefault="00B538AF" w:rsidP="004D300D">
      <w:pPr>
        <w:pStyle w:val="a4"/>
        <w:numPr>
          <w:ilvl w:val="0"/>
          <w:numId w:val="2"/>
        </w:numPr>
        <w:tabs>
          <w:tab w:val="left" w:pos="861"/>
        </w:tabs>
        <w:jc w:val="left"/>
        <w:rPr>
          <w:rFonts w:ascii="Symbol" w:hAnsi="Symbol"/>
          <w:sz w:val="24"/>
        </w:rPr>
      </w:pPr>
      <w:r>
        <w:rPr>
          <w:sz w:val="24"/>
        </w:rPr>
        <w:t>организует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ведет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-2"/>
          <w:sz w:val="24"/>
        </w:rPr>
        <w:t xml:space="preserve"> Комиссии.</w:t>
      </w:r>
    </w:p>
    <w:p w:rsidR="00EF15EE" w:rsidRPr="004633E9" w:rsidRDefault="00212F16" w:rsidP="004633E9">
      <w:pPr>
        <w:pStyle w:val="a4"/>
        <w:numPr>
          <w:ilvl w:val="1"/>
          <w:numId w:val="4"/>
        </w:numPr>
        <w:tabs>
          <w:tab w:val="left" w:pos="1344"/>
        </w:tabs>
        <w:spacing w:before="43" w:line="276" w:lineRule="auto"/>
        <w:ind w:left="851" w:right="140"/>
        <w:rPr>
          <w:sz w:val="24"/>
        </w:rPr>
      </w:pPr>
      <w:r w:rsidRPr="004633E9">
        <w:rPr>
          <w:sz w:val="24"/>
        </w:rPr>
        <w:t>Работник  МБОУ «Советская сош»</w:t>
      </w:r>
      <w:r w:rsidR="00B538AF" w:rsidRPr="004633E9">
        <w:rPr>
          <w:spacing w:val="-1"/>
          <w:sz w:val="24"/>
        </w:rPr>
        <w:t xml:space="preserve"> </w:t>
      </w:r>
      <w:r w:rsidRPr="004633E9">
        <w:rPr>
          <w:sz w:val="24"/>
        </w:rPr>
        <w:t xml:space="preserve"> один раз в год (до 14</w:t>
      </w:r>
      <w:r w:rsidR="00B538AF" w:rsidRPr="004633E9">
        <w:rPr>
          <w:sz w:val="24"/>
        </w:rPr>
        <w:t xml:space="preserve"> января) оценивает свою деятельность с использованием индикаторов на основании статистических данных, результатов диагностик, замеров, опросов согласно</w:t>
      </w:r>
      <w:r w:rsidR="00B538AF" w:rsidRPr="004633E9">
        <w:rPr>
          <w:spacing w:val="40"/>
          <w:sz w:val="24"/>
        </w:rPr>
        <w:t xml:space="preserve"> </w:t>
      </w:r>
      <w:r w:rsidR="00B538AF" w:rsidRPr="004633E9">
        <w:rPr>
          <w:sz w:val="24"/>
        </w:rPr>
        <w:t>Положению о порядке установления стимулирующих и иных выплат работн</w:t>
      </w:r>
      <w:r w:rsidRPr="004633E9">
        <w:rPr>
          <w:sz w:val="24"/>
        </w:rPr>
        <w:t>икам МБОУ «Советская сош»</w:t>
      </w:r>
      <w:r w:rsidRPr="004633E9">
        <w:rPr>
          <w:spacing w:val="-1"/>
          <w:sz w:val="24"/>
        </w:rPr>
        <w:t xml:space="preserve"> </w:t>
      </w:r>
      <w:r w:rsidRPr="004633E9">
        <w:rPr>
          <w:sz w:val="24"/>
        </w:rPr>
        <w:t xml:space="preserve"> </w:t>
      </w:r>
      <w:r w:rsidR="00B538AF" w:rsidRPr="004633E9">
        <w:rPr>
          <w:sz w:val="24"/>
        </w:rPr>
        <w:t>.</w:t>
      </w:r>
    </w:p>
    <w:p w:rsidR="00EF15EE" w:rsidRPr="004633E9" w:rsidRDefault="00B538AF" w:rsidP="004633E9">
      <w:pPr>
        <w:pStyle w:val="a4"/>
        <w:numPr>
          <w:ilvl w:val="1"/>
          <w:numId w:val="4"/>
        </w:numPr>
        <w:tabs>
          <w:tab w:val="left" w:pos="851"/>
        </w:tabs>
        <w:spacing w:line="276" w:lineRule="auto"/>
        <w:ind w:left="851" w:right="140"/>
        <w:rPr>
          <w:sz w:val="24"/>
        </w:rPr>
      </w:pPr>
      <w:r w:rsidRPr="004633E9">
        <w:rPr>
          <w:sz w:val="24"/>
        </w:rPr>
        <w:t>Работник</w:t>
      </w:r>
      <w:r w:rsidRPr="004633E9">
        <w:rPr>
          <w:spacing w:val="-3"/>
          <w:sz w:val="24"/>
        </w:rPr>
        <w:t xml:space="preserve"> </w:t>
      </w:r>
      <w:r w:rsidR="00212F16" w:rsidRPr="004633E9">
        <w:rPr>
          <w:sz w:val="24"/>
        </w:rPr>
        <w:t xml:space="preserve"> МБОУ «Советская сош»</w:t>
      </w:r>
      <w:r w:rsidR="00212F16" w:rsidRPr="004633E9">
        <w:rPr>
          <w:spacing w:val="-1"/>
          <w:sz w:val="24"/>
        </w:rPr>
        <w:t xml:space="preserve"> </w:t>
      </w:r>
      <w:r w:rsidR="00212F16" w:rsidRPr="004633E9">
        <w:rPr>
          <w:sz w:val="24"/>
        </w:rPr>
        <w:t xml:space="preserve"> </w:t>
      </w:r>
      <w:r w:rsidRPr="004633E9">
        <w:rPr>
          <w:spacing w:val="-4"/>
          <w:sz w:val="24"/>
        </w:rPr>
        <w:t xml:space="preserve"> </w:t>
      </w:r>
      <w:r w:rsidRPr="004633E9">
        <w:rPr>
          <w:sz w:val="24"/>
        </w:rPr>
        <w:t>вносит</w:t>
      </w:r>
      <w:r w:rsidRPr="004633E9">
        <w:rPr>
          <w:spacing w:val="-4"/>
          <w:sz w:val="24"/>
        </w:rPr>
        <w:t xml:space="preserve"> </w:t>
      </w:r>
      <w:r w:rsidRPr="004633E9">
        <w:rPr>
          <w:sz w:val="24"/>
        </w:rPr>
        <w:t>полученные</w:t>
      </w:r>
      <w:r w:rsidRPr="004633E9">
        <w:rPr>
          <w:spacing w:val="-6"/>
          <w:sz w:val="24"/>
        </w:rPr>
        <w:t xml:space="preserve"> </w:t>
      </w:r>
      <w:r w:rsidRPr="004633E9">
        <w:rPr>
          <w:sz w:val="24"/>
        </w:rPr>
        <w:t>результаты</w:t>
      </w:r>
      <w:r w:rsidRPr="004633E9">
        <w:rPr>
          <w:spacing w:val="-4"/>
          <w:sz w:val="24"/>
        </w:rPr>
        <w:t xml:space="preserve"> </w:t>
      </w:r>
      <w:r w:rsidRPr="004633E9">
        <w:rPr>
          <w:sz w:val="24"/>
        </w:rPr>
        <w:t>в</w:t>
      </w:r>
      <w:r w:rsidR="00E4002C" w:rsidRPr="004633E9">
        <w:rPr>
          <w:spacing w:val="-2"/>
          <w:sz w:val="24"/>
        </w:rPr>
        <w:t xml:space="preserve"> </w:t>
      </w:r>
      <w:r w:rsidR="00212F16" w:rsidRPr="004633E9">
        <w:rPr>
          <w:sz w:val="24"/>
        </w:rPr>
        <w:t>оценочный лист</w:t>
      </w:r>
      <w:r w:rsidR="00E4002C" w:rsidRPr="004633E9">
        <w:rPr>
          <w:sz w:val="24"/>
        </w:rPr>
        <w:t xml:space="preserve"> </w:t>
      </w:r>
      <w:r w:rsidRPr="004633E9">
        <w:rPr>
          <w:sz w:val="24"/>
        </w:rPr>
        <w:t xml:space="preserve"> деятельности работ</w:t>
      </w:r>
      <w:r w:rsidR="00E4002C" w:rsidRPr="004633E9">
        <w:rPr>
          <w:sz w:val="24"/>
        </w:rPr>
        <w:t xml:space="preserve">ника. Форма оценочного листа </w:t>
      </w:r>
      <w:r w:rsidRPr="004633E9">
        <w:rPr>
          <w:sz w:val="24"/>
        </w:rPr>
        <w:t xml:space="preserve"> включает в себя перечень критериев, индикаторов, вес индикаторов (в баллах); результаты деятельности (указываются подтверждающие документы), самооценка в баллах, оценка комиссии в баллах;</w:t>
      </w:r>
    </w:p>
    <w:p w:rsidR="00EF15EE" w:rsidRDefault="00212F16" w:rsidP="004633E9">
      <w:pPr>
        <w:pStyle w:val="a4"/>
        <w:numPr>
          <w:ilvl w:val="1"/>
          <w:numId w:val="4"/>
        </w:numPr>
        <w:spacing w:before="1" w:line="276" w:lineRule="auto"/>
        <w:ind w:left="851" w:right="144" w:hanging="284"/>
        <w:jc w:val="left"/>
        <w:rPr>
          <w:sz w:val="24"/>
        </w:rPr>
      </w:pPr>
      <w:r>
        <w:rPr>
          <w:sz w:val="24"/>
        </w:rPr>
        <w:t>Работники МБОУ «Советская сош»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 </w:t>
      </w:r>
      <w:r w:rsidR="00B538AF">
        <w:rPr>
          <w:sz w:val="24"/>
        </w:rPr>
        <w:t xml:space="preserve"> в устано</w:t>
      </w:r>
      <w:r>
        <w:rPr>
          <w:sz w:val="24"/>
        </w:rPr>
        <w:t>вленные сроки (не менее чем за  неделю</w:t>
      </w:r>
      <w:r w:rsidR="00B538AF">
        <w:rPr>
          <w:sz w:val="24"/>
        </w:rPr>
        <w:t xml:space="preserve"> до заседания Комиссии, на которой планируется рассмотрение вопроса о распределении стимулирующег</w:t>
      </w:r>
      <w:r>
        <w:rPr>
          <w:sz w:val="24"/>
        </w:rPr>
        <w:t xml:space="preserve">о фонда оплаты труда) </w:t>
      </w:r>
      <w:r w:rsidR="00B538AF">
        <w:rPr>
          <w:sz w:val="24"/>
        </w:rPr>
        <w:t>передают в Комиссию заполненные собственноручно оценочные листы, содержащие самооценку показателей результативности, с приложением необходимых документов или справок, подтверждающих и уточняющих их деятельность.</w:t>
      </w:r>
    </w:p>
    <w:p w:rsidR="00EF15EE" w:rsidRDefault="00212F16" w:rsidP="004633E9">
      <w:pPr>
        <w:pStyle w:val="a4"/>
        <w:numPr>
          <w:ilvl w:val="1"/>
          <w:numId w:val="4"/>
        </w:numPr>
        <w:spacing w:line="276" w:lineRule="exact"/>
        <w:ind w:left="1134" w:hanging="560"/>
        <w:jc w:val="left"/>
        <w:rPr>
          <w:sz w:val="24"/>
        </w:rPr>
      </w:pPr>
      <w:r>
        <w:rPr>
          <w:sz w:val="24"/>
        </w:rPr>
        <w:t>Определяе</w:t>
      </w:r>
      <w:r w:rsidR="00B538AF">
        <w:rPr>
          <w:sz w:val="24"/>
        </w:rPr>
        <w:t>тся</w:t>
      </w:r>
      <w:r w:rsidR="00B538AF">
        <w:rPr>
          <w:spacing w:val="-4"/>
          <w:sz w:val="24"/>
        </w:rPr>
        <w:t xml:space="preserve"> </w:t>
      </w:r>
      <w:r>
        <w:rPr>
          <w:sz w:val="24"/>
        </w:rPr>
        <w:t>следующий</w:t>
      </w:r>
      <w:r w:rsidR="00B538AF">
        <w:rPr>
          <w:spacing w:val="-4"/>
          <w:sz w:val="24"/>
        </w:rPr>
        <w:t xml:space="preserve"> </w:t>
      </w:r>
      <w:r>
        <w:rPr>
          <w:sz w:val="24"/>
        </w:rPr>
        <w:t>отчетный</w:t>
      </w:r>
      <w:r w:rsidR="00B538AF">
        <w:rPr>
          <w:spacing w:val="-5"/>
          <w:sz w:val="24"/>
        </w:rPr>
        <w:t xml:space="preserve"> </w:t>
      </w:r>
      <w:r>
        <w:rPr>
          <w:spacing w:val="-2"/>
          <w:sz w:val="24"/>
        </w:rPr>
        <w:t>период</w:t>
      </w:r>
      <w:r w:rsidR="00B538AF">
        <w:rPr>
          <w:spacing w:val="-2"/>
          <w:sz w:val="24"/>
        </w:rPr>
        <w:t>:</w:t>
      </w:r>
    </w:p>
    <w:p w:rsidR="00EF15EE" w:rsidRDefault="00B538AF" w:rsidP="004D300D">
      <w:pPr>
        <w:pStyle w:val="a4"/>
        <w:numPr>
          <w:ilvl w:val="0"/>
          <w:numId w:val="2"/>
        </w:numPr>
        <w:tabs>
          <w:tab w:val="left" w:pos="860"/>
        </w:tabs>
        <w:spacing w:before="40"/>
        <w:ind w:left="860" w:hanging="359"/>
        <w:jc w:val="left"/>
        <w:rPr>
          <w:rFonts w:ascii="Symbol" w:hAnsi="Symbol"/>
          <w:sz w:val="24"/>
        </w:rPr>
      </w:pPr>
      <w:r>
        <w:rPr>
          <w:sz w:val="24"/>
        </w:rPr>
        <w:t>период:</w:t>
      </w:r>
      <w:r>
        <w:rPr>
          <w:spacing w:val="-2"/>
          <w:sz w:val="24"/>
        </w:rPr>
        <w:t xml:space="preserve"> </w:t>
      </w:r>
      <w:r w:rsidR="00212F16">
        <w:rPr>
          <w:sz w:val="24"/>
        </w:rPr>
        <w:t>январь-декабрь</w:t>
      </w:r>
      <w:r>
        <w:rPr>
          <w:sz w:val="24"/>
        </w:rPr>
        <w:t xml:space="preserve"> </w:t>
      </w:r>
      <w:r w:rsidR="00212F16">
        <w:rPr>
          <w:sz w:val="24"/>
        </w:rPr>
        <w:t xml:space="preserve"> предыдущего календарного года</w:t>
      </w:r>
      <w:r>
        <w:rPr>
          <w:sz w:val="24"/>
        </w:rPr>
        <w:t>(выплаты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 w:rsidR="00212F16">
        <w:rPr>
          <w:sz w:val="24"/>
        </w:rPr>
        <w:t>января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31</w:t>
      </w:r>
      <w:r>
        <w:rPr>
          <w:spacing w:val="-2"/>
          <w:sz w:val="24"/>
        </w:rPr>
        <w:t xml:space="preserve"> декабря</w:t>
      </w:r>
      <w:r w:rsidR="00212F16">
        <w:rPr>
          <w:spacing w:val="-2"/>
          <w:sz w:val="24"/>
        </w:rPr>
        <w:t xml:space="preserve"> текущего календарного года</w:t>
      </w:r>
      <w:r>
        <w:rPr>
          <w:spacing w:val="-2"/>
          <w:sz w:val="24"/>
        </w:rPr>
        <w:t>).</w:t>
      </w:r>
    </w:p>
    <w:p w:rsidR="00EF15EE" w:rsidRDefault="00E4002C" w:rsidP="004633E9">
      <w:pPr>
        <w:pStyle w:val="a4"/>
        <w:numPr>
          <w:ilvl w:val="1"/>
          <w:numId w:val="4"/>
        </w:numPr>
        <w:tabs>
          <w:tab w:val="left" w:pos="1312"/>
        </w:tabs>
        <w:spacing w:before="42" w:line="276" w:lineRule="auto"/>
        <w:ind w:right="147" w:hanging="502"/>
        <w:jc w:val="left"/>
        <w:rPr>
          <w:sz w:val="24"/>
        </w:rPr>
      </w:pPr>
      <w:r>
        <w:rPr>
          <w:sz w:val="24"/>
        </w:rPr>
        <w:t>Оценочные листы</w:t>
      </w:r>
      <w:r w:rsidR="00B538AF">
        <w:rPr>
          <w:sz w:val="24"/>
        </w:rPr>
        <w:t>, предоставленные после сроков, указанных в пункте 4.5., к рассмотрению не принимаются.</w:t>
      </w:r>
    </w:p>
    <w:p w:rsidR="00EF15EE" w:rsidRDefault="00E4002C" w:rsidP="004633E9">
      <w:pPr>
        <w:pStyle w:val="a4"/>
        <w:numPr>
          <w:ilvl w:val="1"/>
          <w:numId w:val="4"/>
        </w:numPr>
        <w:tabs>
          <w:tab w:val="left" w:pos="1427"/>
        </w:tabs>
        <w:spacing w:line="278" w:lineRule="auto"/>
        <w:ind w:left="851" w:right="142" w:hanging="502"/>
        <w:jc w:val="left"/>
        <w:rPr>
          <w:sz w:val="24"/>
        </w:rPr>
      </w:pPr>
      <w:r>
        <w:rPr>
          <w:sz w:val="24"/>
        </w:rPr>
        <w:t>При проверке оценочных листов</w:t>
      </w:r>
      <w:r w:rsidR="00B538AF">
        <w:rPr>
          <w:sz w:val="24"/>
        </w:rPr>
        <w:t xml:space="preserve"> Комиссия выявляет соответствие информации в пред</w:t>
      </w:r>
      <w:r>
        <w:rPr>
          <w:sz w:val="24"/>
        </w:rPr>
        <w:t>ставленных оценочных листах</w:t>
      </w:r>
      <w:r w:rsidR="00B538AF">
        <w:rPr>
          <w:sz w:val="24"/>
        </w:rPr>
        <w:t xml:space="preserve"> утвержденным критериям</w:t>
      </w:r>
      <w:r w:rsidR="00B538AF">
        <w:rPr>
          <w:spacing w:val="40"/>
          <w:sz w:val="24"/>
        </w:rPr>
        <w:t xml:space="preserve"> </w:t>
      </w:r>
      <w:r w:rsidR="00B538AF">
        <w:rPr>
          <w:sz w:val="24"/>
        </w:rPr>
        <w:t>и их оценке.</w:t>
      </w:r>
    </w:p>
    <w:p w:rsidR="00EF15EE" w:rsidRDefault="00B538AF" w:rsidP="004633E9">
      <w:pPr>
        <w:pStyle w:val="a4"/>
        <w:numPr>
          <w:ilvl w:val="1"/>
          <w:numId w:val="4"/>
        </w:numPr>
        <w:tabs>
          <w:tab w:val="left" w:pos="1480"/>
        </w:tabs>
        <w:spacing w:line="276" w:lineRule="auto"/>
        <w:ind w:left="851" w:right="139" w:hanging="502"/>
        <w:jc w:val="left"/>
        <w:rPr>
          <w:sz w:val="24"/>
        </w:rPr>
      </w:pPr>
      <w:r>
        <w:rPr>
          <w:sz w:val="24"/>
        </w:rPr>
        <w:t>Комиссия проводит экспертную оценку результативности деятельности каждого работника за отчетный период на основании пр</w:t>
      </w:r>
      <w:r w:rsidR="00E4002C">
        <w:rPr>
          <w:sz w:val="24"/>
        </w:rPr>
        <w:t>едставленных оценочных листов</w:t>
      </w:r>
      <w:r>
        <w:rPr>
          <w:sz w:val="24"/>
        </w:rPr>
        <w:t xml:space="preserve"> и подтверждающих деятельность документов (при наличии).</w:t>
      </w:r>
    </w:p>
    <w:p w:rsidR="00EF15EE" w:rsidRDefault="00B538AF" w:rsidP="004633E9">
      <w:pPr>
        <w:pStyle w:val="a4"/>
        <w:numPr>
          <w:ilvl w:val="1"/>
          <w:numId w:val="4"/>
        </w:numPr>
        <w:tabs>
          <w:tab w:val="left" w:pos="1420"/>
        </w:tabs>
        <w:spacing w:line="278" w:lineRule="auto"/>
        <w:ind w:left="851" w:right="140" w:hanging="502"/>
        <w:jc w:val="left"/>
        <w:rPr>
          <w:sz w:val="24"/>
        </w:rPr>
      </w:pPr>
      <w:r>
        <w:rPr>
          <w:sz w:val="24"/>
        </w:rPr>
        <w:t>По итогам рассмотрения оценочного листа каждого работника Комиссия со</w:t>
      </w:r>
      <w:r w:rsidR="00E4002C">
        <w:rPr>
          <w:sz w:val="24"/>
        </w:rPr>
        <w:t>ставляет протокол, отражающий  баллы</w:t>
      </w:r>
      <w:r>
        <w:rPr>
          <w:sz w:val="24"/>
        </w:rPr>
        <w:t xml:space="preserve"> всех работников и утверждает его</w:t>
      </w:r>
      <w:r>
        <w:rPr>
          <w:spacing w:val="40"/>
          <w:sz w:val="24"/>
        </w:rPr>
        <w:t xml:space="preserve"> </w:t>
      </w:r>
      <w:r>
        <w:rPr>
          <w:sz w:val="24"/>
        </w:rPr>
        <w:t>на своем заседании.</w:t>
      </w:r>
    </w:p>
    <w:p w:rsidR="00EF15EE" w:rsidRDefault="00B538AF" w:rsidP="004633E9">
      <w:pPr>
        <w:pStyle w:val="a4"/>
        <w:numPr>
          <w:ilvl w:val="1"/>
          <w:numId w:val="4"/>
        </w:numPr>
        <w:tabs>
          <w:tab w:val="left" w:pos="1476"/>
        </w:tabs>
        <w:spacing w:line="276" w:lineRule="auto"/>
        <w:ind w:left="851" w:right="145" w:hanging="502"/>
        <w:jc w:val="left"/>
        <w:rPr>
          <w:sz w:val="24"/>
        </w:rPr>
      </w:pPr>
      <w:r>
        <w:rPr>
          <w:sz w:val="24"/>
        </w:rPr>
        <w:t>Оценочный лист, завершающи</w:t>
      </w:r>
      <w:r w:rsidR="00E4002C">
        <w:rPr>
          <w:sz w:val="24"/>
        </w:rPr>
        <w:t xml:space="preserve">йся итоговой суммой, внесенной в протокол, </w:t>
      </w:r>
      <w:r>
        <w:rPr>
          <w:sz w:val="24"/>
        </w:rPr>
        <w:t xml:space="preserve"> подписывается всеми членами Комиссии, доводится до ознакомления под подпись работнику.</w:t>
      </w:r>
    </w:p>
    <w:p w:rsidR="00EF15EE" w:rsidRDefault="00B538AF" w:rsidP="004633E9">
      <w:pPr>
        <w:pStyle w:val="a4"/>
        <w:numPr>
          <w:ilvl w:val="1"/>
          <w:numId w:val="4"/>
        </w:numPr>
        <w:tabs>
          <w:tab w:val="left" w:pos="1398"/>
        </w:tabs>
        <w:spacing w:line="278" w:lineRule="auto"/>
        <w:ind w:left="851" w:right="149" w:hanging="502"/>
        <w:jc w:val="left"/>
        <w:rPr>
          <w:sz w:val="24"/>
        </w:rPr>
      </w:pPr>
      <w:r>
        <w:rPr>
          <w:sz w:val="24"/>
        </w:rPr>
        <w:t>Работникам, не представившим документы для экспертизы, стимулирующие выплаты по результатам эффективности деятельности не выплачиваются.</w:t>
      </w:r>
    </w:p>
    <w:p w:rsidR="00EF15EE" w:rsidRDefault="00B538AF" w:rsidP="004633E9">
      <w:pPr>
        <w:pStyle w:val="a4"/>
        <w:numPr>
          <w:ilvl w:val="1"/>
          <w:numId w:val="4"/>
        </w:numPr>
        <w:tabs>
          <w:tab w:val="left" w:pos="1426"/>
        </w:tabs>
        <w:spacing w:before="68" w:line="276" w:lineRule="auto"/>
        <w:ind w:left="851" w:right="147" w:hanging="502"/>
        <w:jc w:val="left"/>
        <w:rPr>
          <w:sz w:val="24"/>
        </w:rPr>
      </w:pPr>
      <w:r>
        <w:rPr>
          <w:sz w:val="24"/>
        </w:rPr>
        <w:t>В случае несогласия работника с итоговой суммой, он имеет право в течение двух дней обратиться с письменным заявлением в Комиссию, аргументированно изложив, с какими критериями оценки результатов его труда он не согласен.</w:t>
      </w:r>
    </w:p>
    <w:p w:rsidR="00EF15EE" w:rsidRDefault="00B538AF" w:rsidP="004633E9">
      <w:pPr>
        <w:pStyle w:val="a4"/>
        <w:numPr>
          <w:ilvl w:val="1"/>
          <w:numId w:val="4"/>
        </w:numPr>
        <w:tabs>
          <w:tab w:val="left" w:pos="1459"/>
        </w:tabs>
        <w:spacing w:before="2" w:line="276" w:lineRule="auto"/>
        <w:ind w:left="851" w:right="147" w:hanging="502"/>
        <w:jc w:val="left"/>
        <w:rPr>
          <w:sz w:val="24"/>
        </w:rPr>
      </w:pPr>
      <w:r>
        <w:rPr>
          <w:sz w:val="24"/>
        </w:rPr>
        <w:t xml:space="preserve">Комиссия обязана в течение двух дней рассмотреть заявление работника и дать письменное </w:t>
      </w:r>
      <w:r>
        <w:rPr>
          <w:sz w:val="24"/>
        </w:rPr>
        <w:lastRenderedPageBreak/>
        <w:t>или устное (по желанию работника) разъяснение (обсуждение обращения заносится в протокол Комиссии).</w:t>
      </w:r>
    </w:p>
    <w:p w:rsidR="00EF15EE" w:rsidRDefault="00B538AF" w:rsidP="004633E9">
      <w:pPr>
        <w:pStyle w:val="a4"/>
        <w:numPr>
          <w:ilvl w:val="1"/>
          <w:numId w:val="4"/>
        </w:numPr>
        <w:tabs>
          <w:tab w:val="left" w:pos="1404"/>
        </w:tabs>
        <w:spacing w:line="276" w:lineRule="auto"/>
        <w:ind w:left="851" w:right="149" w:hanging="502"/>
        <w:jc w:val="left"/>
        <w:rPr>
          <w:sz w:val="24"/>
        </w:rPr>
      </w:pPr>
      <w:r>
        <w:rPr>
          <w:sz w:val="24"/>
        </w:rPr>
        <w:t>В случае несогласия с разъяснением Комиссии, работники имеют право обратиться в Комиссию по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трудовым спорам Общеобразовательного учреждения.</w:t>
      </w:r>
    </w:p>
    <w:p w:rsidR="00EF15EE" w:rsidRDefault="00F3616A" w:rsidP="004633E9">
      <w:pPr>
        <w:pStyle w:val="a4"/>
        <w:numPr>
          <w:ilvl w:val="1"/>
          <w:numId w:val="4"/>
        </w:numPr>
        <w:tabs>
          <w:tab w:val="left" w:pos="1420"/>
        </w:tabs>
        <w:spacing w:line="276" w:lineRule="auto"/>
        <w:ind w:left="851" w:right="147" w:hanging="502"/>
        <w:jc w:val="left"/>
        <w:rPr>
          <w:sz w:val="24"/>
        </w:rPr>
      </w:pPr>
      <w:r>
        <w:rPr>
          <w:sz w:val="24"/>
        </w:rPr>
        <w:t>Директор  МБОУ «Советская сош»</w:t>
      </w:r>
      <w:r w:rsidR="00B538AF">
        <w:rPr>
          <w:sz w:val="24"/>
        </w:rPr>
        <w:t xml:space="preserve"> в течение трех дней издает приказ об установлении персональных размеров стимулирующих выплат работникам на предстоящий установленный период.</w:t>
      </w:r>
    </w:p>
    <w:p w:rsidR="00EF15EE" w:rsidRDefault="00B538AF" w:rsidP="004633E9">
      <w:pPr>
        <w:pStyle w:val="a4"/>
        <w:numPr>
          <w:ilvl w:val="1"/>
          <w:numId w:val="4"/>
        </w:numPr>
        <w:tabs>
          <w:tab w:val="left" w:pos="1465"/>
        </w:tabs>
        <w:spacing w:line="278" w:lineRule="auto"/>
        <w:ind w:left="851" w:right="149" w:hanging="502"/>
        <w:jc w:val="left"/>
        <w:rPr>
          <w:sz w:val="24"/>
        </w:rPr>
      </w:pPr>
      <w:r>
        <w:rPr>
          <w:sz w:val="24"/>
        </w:rPr>
        <w:t>Вопрос о снятии (или неустановлении) стимулирующих выплат рассматривается Комиссией в случаях:</w:t>
      </w:r>
    </w:p>
    <w:p w:rsidR="00EF15EE" w:rsidRDefault="00B538AF" w:rsidP="004D300D">
      <w:pPr>
        <w:pStyle w:val="a4"/>
        <w:numPr>
          <w:ilvl w:val="0"/>
          <w:numId w:val="2"/>
        </w:numPr>
        <w:tabs>
          <w:tab w:val="left" w:pos="860"/>
        </w:tabs>
        <w:spacing w:line="272" w:lineRule="exact"/>
        <w:ind w:left="860" w:hanging="359"/>
        <w:jc w:val="left"/>
        <w:rPr>
          <w:rFonts w:ascii="Symbol" w:hAnsi="Symbol"/>
          <w:sz w:val="20"/>
        </w:rPr>
      </w:pPr>
      <w:r>
        <w:rPr>
          <w:sz w:val="24"/>
        </w:rPr>
        <w:t>наличия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взыскания;</w:t>
      </w:r>
    </w:p>
    <w:p w:rsidR="00EF15EE" w:rsidRDefault="00B538AF" w:rsidP="004D300D">
      <w:pPr>
        <w:pStyle w:val="a4"/>
        <w:numPr>
          <w:ilvl w:val="0"/>
          <w:numId w:val="2"/>
        </w:numPr>
        <w:tabs>
          <w:tab w:val="left" w:pos="860"/>
        </w:tabs>
        <w:spacing w:before="34"/>
        <w:ind w:left="860" w:hanging="359"/>
        <w:jc w:val="left"/>
        <w:rPr>
          <w:rFonts w:ascii="Symbol" w:hAnsi="Symbol"/>
          <w:sz w:val="20"/>
        </w:rPr>
      </w:pPr>
      <w:r>
        <w:rPr>
          <w:sz w:val="24"/>
        </w:rPr>
        <w:t>окончания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срока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выплаты;</w:t>
      </w:r>
    </w:p>
    <w:p w:rsidR="00EF15EE" w:rsidRDefault="00B538AF" w:rsidP="004D300D">
      <w:pPr>
        <w:pStyle w:val="a4"/>
        <w:numPr>
          <w:ilvl w:val="0"/>
          <w:numId w:val="2"/>
        </w:numPr>
        <w:tabs>
          <w:tab w:val="left" w:pos="861"/>
        </w:tabs>
        <w:spacing w:before="41" w:line="278" w:lineRule="auto"/>
        <w:ind w:right="144"/>
        <w:jc w:val="left"/>
        <w:rPr>
          <w:rFonts w:ascii="Symbol" w:hAnsi="Symbol"/>
          <w:sz w:val="20"/>
        </w:rPr>
      </w:pPr>
      <w:r>
        <w:rPr>
          <w:sz w:val="24"/>
        </w:rPr>
        <w:t>добровольного (письменного) отказа от выполнения вида работ, за которые была предусмотрена надбавка.</w:t>
      </w:r>
    </w:p>
    <w:p w:rsidR="00EF15EE" w:rsidRDefault="00B538AF" w:rsidP="004633E9">
      <w:pPr>
        <w:pStyle w:val="a4"/>
        <w:numPr>
          <w:ilvl w:val="1"/>
          <w:numId w:val="4"/>
        </w:numPr>
        <w:tabs>
          <w:tab w:val="left" w:pos="1492"/>
        </w:tabs>
        <w:spacing w:line="276" w:lineRule="auto"/>
        <w:ind w:left="851" w:right="146" w:hanging="785"/>
        <w:jc w:val="left"/>
        <w:rPr>
          <w:sz w:val="24"/>
        </w:rPr>
      </w:pPr>
      <w:r>
        <w:rPr>
          <w:sz w:val="24"/>
        </w:rPr>
        <w:t>Вопрос о снятии (или неустановлении) стимулирующих выплат выносится на рассмотрение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Комиссии на основании:</w:t>
      </w:r>
    </w:p>
    <w:p w:rsidR="00EF15EE" w:rsidRDefault="00F3616A" w:rsidP="004633E9">
      <w:pPr>
        <w:pStyle w:val="a4"/>
        <w:numPr>
          <w:ilvl w:val="0"/>
          <w:numId w:val="2"/>
        </w:numPr>
        <w:tabs>
          <w:tab w:val="left" w:pos="861"/>
        </w:tabs>
        <w:spacing w:line="278" w:lineRule="auto"/>
        <w:ind w:left="851" w:right="148" w:hanging="785"/>
        <w:jc w:val="left"/>
        <w:rPr>
          <w:rFonts w:ascii="Symbol" w:hAnsi="Symbol"/>
          <w:sz w:val="20"/>
        </w:rPr>
      </w:pPr>
      <w:r>
        <w:rPr>
          <w:sz w:val="24"/>
        </w:rPr>
        <w:t>Приказа директора МБОУ «Советская сош»</w:t>
      </w:r>
      <w:r w:rsidR="00B538AF">
        <w:rPr>
          <w:sz w:val="24"/>
        </w:rPr>
        <w:t xml:space="preserve"> о дисциплинарном взыскании работника (при наличии дисциплинарного </w:t>
      </w:r>
      <w:r w:rsidR="00B538AF">
        <w:rPr>
          <w:spacing w:val="-2"/>
          <w:sz w:val="24"/>
        </w:rPr>
        <w:t>взыскания);</w:t>
      </w:r>
    </w:p>
    <w:p w:rsidR="00EF15EE" w:rsidRDefault="00B538AF" w:rsidP="004633E9">
      <w:pPr>
        <w:pStyle w:val="a4"/>
        <w:numPr>
          <w:ilvl w:val="0"/>
          <w:numId w:val="2"/>
        </w:numPr>
        <w:tabs>
          <w:tab w:val="left" w:pos="861"/>
        </w:tabs>
        <w:spacing w:line="276" w:lineRule="auto"/>
        <w:ind w:left="851" w:right="147" w:hanging="785"/>
        <w:jc w:val="left"/>
        <w:rPr>
          <w:rFonts w:ascii="Symbol" w:hAnsi="Symbol"/>
          <w:sz w:val="20"/>
        </w:rPr>
      </w:pPr>
      <w:r>
        <w:rPr>
          <w:sz w:val="24"/>
        </w:rPr>
        <w:t xml:space="preserve">непредоставления заместителю директора по курируемому </w:t>
      </w:r>
      <w:r w:rsidR="00E4002C">
        <w:rPr>
          <w:sz w:val="24"/>
        </w:rPr>
        <w:t>направлению  оценочного листа</w:t>
      </w:r>
      <w:r>
        <w:rPr>
          <w:sz w:val="24"/>
        </w:rPr>
        <w:t xml:space="preserve"> по окончании срока действия стимулирующей выплаты в срок, указанный в п. 4.5 настоящего Положения;</w:t>
      </w:r>
    </w:p>
    <w:p w:rsidR="00EF15EE" w:rsidRDefault="00B538AF" w:rsidP="004633E9">
      <w:pPr>
        <w:pStyle w:val="a4"/>
        <w:numPr>
          <w:ilvl w:val="0"/>
          <w:numId w:val="2"/>
        </w:numPr>
        <w:tabs>
          <w:tab w:val="left" w:pos="861"/>
        </w:tabs>
        <w:spacing w:line="278" w:lineRule="auto"/>
        <w:ind w:left="851" w:right="150" w:hanging="785"/>
        <w:jc w:val="left"/>
        <w:rPr>
          <w:rFonts w:ascii="Symbol" w:hAnsi="Symbol"/>
          <w:sz w:val="20"/>
        </w:rPr>
      </w:pPr>
      <w:r>
        <w:rPr>
          <w:sz w:val="24"/>
        </w:rPr>
        <w:t>заявления от работника о добровольном отказе от выполнения вида работ, за которые была предусмотрена надбавка.</w:t>
      </w:r>
    </w:p>
    <w:p w:rsidR="00EF15EE" w:rsidRDefault="00F3616A" w:rsidP="004633E9">
      <w:pPr>
        <w:pStyle w:val="a4"/>
        <w:numPr>
          <w:ilvl w:val="1"/>
          <w:numId w:val="4"/>
        </w:numPr>
        <w:tabs>
          <w:tab w:val="left" w:pos="1504"/>
        </w:tabs>
        <w:spacing w:line="276" w:lineRule="auto"/>
        <w:ind w:left="851" w:right="145" w:hanging="785"/>
        <w:jc w:val="left"/>
        <w:rPr>
          <w:sz w:val="24"/>
        </w:rPr>
      </w:pPr>
      <w:r>
        <w:rPr>
          <w:sz w:val="24"/>
        </w:rPr>
        <w:t>Директор МБОУ «Советская сош»</w:t>
      </w:r>
      <w:r w:rsidR="00B538AF">
        <w:rPr>
          <w:sz w:val="24"/>
        </w:rPr>
        <w:t xml:space="preserve"> знакомит Комиссию с имеющимися материалами, являющимися основаниями для снятия (или неустановления) стимулирующих выплат.</w:t>
      </w:r>
    </w:p>
    <w:p w:rsidR="00EF15EE" w:rsidRDefault="00B538AF" w:rsidP="004633E9">
      <w:pPr>
        <w:pStyle w:val="a4"/>
        <w:numPr>
          <w:ilvl w:val="1"/>
          <w:numId w:val="4"/>
        </w:numPr>
        <w:tabs>
          <w:tab w:val="left" w:pos="1401"/>
        </w:tabs>
        <w:spacing w:line="278" w:lineRule="auto"/>
        <w:ind w:left="851" w:right="151" w:hanging="785"/>
        <w:jc w:val="left"/>
        <w:rPr>
          <w:sz w:val="24"/>
        </w:rPr>
      </w:pPr>
      <w:r>
        <w:rPr>
          <w:sz w:val="24"/>
        </w:rPr>
        <w:t>Комиссия во время заседания рассматривает представленные материалы и принимает решение о снятии (или неустановлении) стимулирующих выплат.</w:t>
      </w:r>
    </w:p>
    <w:p w:rsidR="00EF15EE" w:rsidRDefault="00B538AF" w:rsidP="004633E9">
      <w:pPr>
        <w:pStyle w:val="a4"/>
        <w:numPr>
          <w:ilvl w:val="1"/>
          <w:numId w:val="4"/>
        </w:numPr>
        <w:tabs>
          <w:tab w:val="left" w:pos="1391"/>
        </w:tabs>
        <w:spacing w:line="276" w:lineRule="auto"/>
        <w:ind w:left="851" w:right="147" w:hanging="785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 принимается открытым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 условии присутствия не менее половины от установленного числа членов Комиссии. При голосовании каждый член Комиссии имеет один голос. Решение считается принятым, если за него проголосовали не менее 2/3 присутствующих членов.</w:t>
      </w:r>
    </w:p>
    <w:p w:rsidR="00EF15EE" w:rsidRDefault="00B538AF" w:rsidP="004633E9">
      <w:pPr>
        <w:pStyle w:val="a4"/>
        <w:numPr>
          <w:ilvl w:val="1"/>
          <w:numId w:val="4"/>
        </w:numPr>
        <w:tabs>
          <w:tab w:val="left" w:pos="1405"/>
        </w:tabs>
        <w:spacing w:line="276" w:lineRule="auto"/>
        <w:ind w:left="851" w:right="137" w:hanging="785"/>
        <w:jc w:val="left"/>
        <w:rPr>
          <w:sz w:val="24"/>
        </w:rPr>
      </w:pPr>
      <w:r>
        <w:rPr>
          <w:sz w:val="24"/>
        </w:rPr>
        <w:t xml:space="preserve">Результаты работы Комиссии оформляются протоколами, срок хранения которых – 5 лет. Протоколы </w:t>
      </w:r>
      <w:r w:rsidR="00F3616A">
        <w:rPr>
          <w:sz w:val="24"/>
        </w:rPr>
        <w:t>хранятся у руководителя  МБОУ «Советская сош»</w:t>
      </w:r>
      <w:r>
        <w:rPr>
          <w:sz w:val="24"/>
        </w:rPr>
        <w:t>.</w:t>
      </w:r>
    </w:p>
    <w:p w:rsidR="00EF15EE" w:rsidRDefault="004633E9" w:rsidP="004633E9">
      <w:pPr>
        <w:pStyle w:val="2"/>
        <w:tabs>
          <w:tab w:val="left" w:pos="3787"/>
        </w:tabs>
        <w:ind w:left="0" w:firstLine="0"/>
      </w:pPr>
      <w:r>
        <w:t xml:space="preserve">              4.</w:t>
      </w:r>
      <w:r w:rsidR="00B538AF">
        <w:t>Заключительные</w:t>
      </w:r>
      <w:r w:rsidR="00B538AF">
        <w:rPr>
          <w:spacing w:val="-9"/>
        </w:rPr>
        <w:t xml:space="preserve"> </w:t>
      </w:r>
      <w:r w:rsidR="00B538AF">
        <w:rPr>
          <w:spacing w:val="-2"/>
        </w:rPr>
        <w:t>положения</w:t>
      </w:r>
    </w:p>
    <w:p w:rsidR="00EF15EE" w:rsidRPr="004633E9" w:rsidRDefault="00B538AF" w:rsidP="004633E9">
      <w:pPr>
        <w:pStyle w:val="a4"/>
        <w:numPr>
          <w:ilvl w:val="1"/>
          <w:numId w:val="5"/>
        </w:numPr>
        <w:tabs>
          <w:tab w:val="left" w:pos="1404"/>
        </w:tabs>
        <w:spacing w:before="36" w:line="276" w:lineRule="auto"/>
        <w:ind w:right="146"/>
        <w:rPr>
          <w:sz w:val="24"/>
        </w:rPr>
      </w:pPr>
      <w:r w:rsidRPr="004633E9">
        <w:rPr>
          <w:sz w:val="24"/>
        </w:rPr>
        <w:t>Настоящее</w:t>
      </w:r>
      <w:r w:rsidRPr="004633E9">
        <w:rPr>
          <w:spacing w:val="80"/>
          <w:sz w:val="24"/>
        </w:rPr>
        <w:t xml:space="preserve"> </w:t>
      </w:r>
      <w:r w:rsidRPr="004633E9">
        <w:rPr>
          <w:sz w:val="24"/>
        </w:rPr>
        <w:t>Положение</w:t>
      </w:r>
      <w:r w:rsidRPr="004633E9">
        <w:rPr>
          <w:spacing w:val="80"/>
          <w:sz w:val="24"/>
        </w:rPr>
        <w:t xml:space="preserve"> </w:t>
      </w:r>
      <w:r w:rsidRPr="004633E9">
        <w:rPr>
          <w:sz w:val="24"/>
        </w:rPr>
        <w:t>является</w:t>
      </w:r>
      <w:r w:rsidRPr="004633E9">
        <w:rPr>
          <w:spacing w:val="80"/>
          <w:sz w:val="24"/>
        </w:rPr>
        <w:t xml:space="preserve"> </w:t>
      </w:r>
      <w:r w:rsidRPr="004633E9">
        <w:rPr>
          <w:sz w:val="24"/>
        </w:rPr>
        <w:t>локальным</w:t>
      </w:r>
      <w:r w:rsidRPr="004633E9">
        <w:rPr>
          <w:spacing w:val="80"/>
          <w:sz w:val="24"/>
        </w:rPr>
        <w:t xml:space="preserve"> </w:t>
      </w:r>
      <w:r w:rsidRPr="004633E9">
        <w:rPr>
          <w:sz w:val="24"/>
        </w:rPr>
        <w:t>нормативным</w:t>
      </w:r>
      <w:r w:rsidRPr="004633E9">
        <w:rPr>
          <w:spacing w:val="80"/>
          <w:sz w:val="24"/>
        </w:rPr>
        <w:t xml:space="preserve"> </w:t>
      </w:r>
      <w:r w:rsidRPr="004633E9">
        <w:rPr>
          <w:sz w:val="24"/>
        </w:rPr>
        <w:t>актом,</w:t>
      </w:r>
      <w:r w:rsidRPr="004633E9">
        <w:rPr>
          <w:spacing w:val="80"/>
          <w:sz w:val="24"/>
        </w:rPr>
        <w:t xml:space="preserve"> </w:t>
      </w:r>
      <w:r w:rsidRPr="004633E9">
        <w:rPr>
          <w:sz w:val="24"/>
        </w:rPr>
        <w:t>утверждается</w:t>
      </w:r>
      <w:r w:rsidRPr="004633E9">
        <w:rPr>
          <w:spacing w:val="80"/>
          <w:w w:val="150"/>
          <w:sz w:val="24"/>
        </w:rPr>
        <w:t xml:space="preserve"> </w:t>
      </w:r>
      <w:r w:rsidR="00F3616A" w:rsidRPr="004633E9">
        <w:rPr>
          <w:sz w:val="24"/>
        </w:rPr>
        <w:t>приказом директора  МБОУ «Советская сош»</w:t>
      </w:r>
      <w:r w:rsidRPr="004633E9">
        <w:rPr>
          <w:sz w:val="24"/>
        </w:rPr>
        <w:t>.</w:t>
      </w:r>
    </w:p>
    <w:p w:rsidR="00BA7957" w:rsidRDefault="00B538AF" w:rsidP="00BA7957">
      <w:pPr>
        <w:pStyle w:val="a4"/>
        <w:numPr>
          <w:ilvl w:val="1"/>
          <w:numId w:val="5"/>
        </w:numPr>
        <w:tabs>
          <w:tab w:val="left" w:pos="1342"/>
        </w:tabs>
        <w:spacing w:before="2" w:line="276" w:lineRule="auto"/>
        <w:ind w:right="137"/>
        <w:rPr>
          <w:sz w:val="24"/>
        </w:rPr>
      </w:pPr>
      <w:r w:rsidRPr="00BA7957">
        <w:rPr>
          <w:sz w:val="24"/>
        </w:rPr>
        <w:t>Все</w:t>
      </w:r>
      <w:r w:rsidRPr="00BA7957">
        <w:rPr>
          <w:spacing w:val="40"/>
          <w:sz w:val="24"/>
        </w:rPr>
        <w:t xml:space="preserve"> </w:t>
      </w:r>
      <w:r w:rsidRPr="00BA7957">
        <w:rPr>
          <w:sz w:val="24"/>
        </w:rPr>
        <w:t>изменения</w:t>
      </w:r>
      <w:r w:rsidRPr="00BA7957">
        <w:rPr>
          <w:spacing w:val="40"/>
          <w:sz w:val="24"/>
        </w:rPr>
        <w:t xml:space="preserve"> </w:t>
      </w:r>
      <w:r w:rsidRPr="00BA7957">
        <w:rPr>
          <w:sz w:val="24"/>
        </w:rPr>
        <w:t>и</w:t>
      </w:r>
      <w:r w:rsidRPr="00BA7957">
        <w:rPr>
          <w:spacing w:val="40"/>
          <w:sz w:val="24"/>
        </w:rPr>
        <w:t xml:space="preserve"> </w:t>
      </w:r>
      <w:r w:rsidRPr="00BA7957">
        <w:rPr>
          <w:sz w:val="24"/>
        </w:rPr>
        <w:t>дополнения,</w:t>
      </w:r>
      <w:r w:rsidRPr="00BA7957">
        <w:rPr>
          <w:spacing w:val="40"/>
          <w:sz w:val="24"/>
        </w:rPr>
        <w:t xml:space="preserve"> </w:t>
      </w:r>
      <w:r w:rsidRPr="00BA7957">
        <w:rPr>
          <w:sz w:val="24"/>
        </w:rPr>
        <w:t>вносимые</w:t>
      </w:r>
      <w:r w:rsidRPr="00BA7957">
        <w:rPr>
          <w:spacing w:val="40"/>
          <w:sz w:val="24"/>
        </w:rPr>
        <w:t xml:space="preserve"> </w:t>
      </w:r>
      <w:r w:rsidRPr="00BA7957">
        <w:rPr>
          <w:sz w:val="24"/>
        </w:rPr>
        <w:t>в</w:t>
      </w:r>
      <w:r w:rsidRPr="00BA7957">
        <w:rPr>
          <w:spacing w:val="40"/>
          <w:sz w:val="24"/>
        </w:rPr>
        <w:t xml:space="preserve"> </w:t>
      </w:r>
      <w:r w:rsidRPr="00BA7957">
        <w:rPr>
          <w:sz w:val="24"/>
        </w:rPr>
        <w:t>настоящее</w:t>
      </w:r>
      <w:r w:rsidRPr="00BA7957">
        <w:rPr>
          <w:spacing w:val="40"/>
          <w:sz w:val="24"/>
        </w:rPr>
        <w:t xml:space="preserve"> </w:t>
      </w:r>
      <w:r w:rsidRPr="00BA7957">
        <w:rPr>
          <w:sz w:val="24"/>
        </w:rPr>
        <w:t>Положение,</w:t>
      </w:r>
      <w:r w:rsidRPr="00BA7957">
        <w:rPr>
          <w:spacing w:val="77"/>
          <w:sz w:val="24"/>
        </w:rPr>
        <w:t xml:space="preserve"> </w:t>
      </w:r>
      <w:r w:rsidRPr="00BA7957">
        <w:rPr>
          <w:sz w:val="24"/>
        </w:rPr>
        <w:t>оформляются</w:t>
      </w:r>
      <w:r w:rsidRPr="00BA7957">
        <w:rPr>
          <w:spacing w:val="40"/>
          <w:sz w:val="24"/>
        </w:rPr>
        <w:t xml:space="preserve"> </w:t>
      </w:r>
      <w:r w:rsidRPr="00BA7957">
        <w:rPr>
          <w:sz w:val="24"/>
        </w:rPr>
        <w:t>в</w:t>
      </w:r>
      <w:r w:rsidRPr="00BA7957">
        <w:rPr>
          <w:spacing w:val="40"/>
          <w:sz w:val="24"/>
        </w:rPr>
        <w:t xml:space="preserve"> </w:t>
      </w:r>
      <w:r w:rsidRPr="00BA7957">
        <w:rPr>
          <w:sz w:val="24"/>
        </w:rPr>
        <w:t>письменной форме в соответствии действующим законодательством Российской Федерации.</w:t>
      </w:r>
    </w:p>
    <w:p w:rsidR="00EF15EE" w:rsidRDefault="00B538AF" w:rsidP="00EE3E9F">
      <w:pPr>
        <w:pStyle w:val="a4"/>
        <w:numPr>
          <w:ilvl w:val="1"/>
          <w:numId w:val="5"/>
        </w:numPr>
        <w:tabs>
          <w:tab w:val="left" w:pos="1349"/>
        </w:tabs>
        <w:spacing w:before="2" w:line="276" w:lineRule="auto"/>
        <w:ind w:right="147"/>
        <w:rPr>
          <w:sz w:val="24"/>
        </w:rPr>
      </w:pPr>
      <w:r w:rsidRPr="00B91EE0">
        <w:rPr>
          <w:sz w:val="24"/>
        </w:rPr>
        <w:t>Положение</w:t>
      </w:r>
      <w:r w:rsidRPr="00B91EE0">
        <w:rPr>
          <w:spacing w:val="80"/>
          <w:sz w:val="24"/>
        </w:rPr>
        <w:t xml:space="preserve"> </w:t>
      </w:r>
      <w:r w:rsidRPr="00B91EE0">
        <w:rPr>
          <w:sz w:val="24"/>
        </w:rPr>
        <w:t>принимается</w:t>
      </w:r>
      <w:r w:rsidRPr="00B91EE0">
        <w:rPr>
          <w:spacing w:val="80"/>
          <w:sz w:val="24"/>
        </w:rPr>
        <w:t xml:space="preserve"> </w:t>
      </w:r>
      <w:r w:rsidRPr="00B91EE0">
        <w:rPr>
          <w:sz w:val="24"/>
        </w:rPr>
        <w:t>на</w:t>
      </w:r>
      <w:r w:rsidRPr="00B91EE0">
        <w:rPr>
          <w:spacing w:val="80"/>
          <w:sz w:val="24"/>
        </w:rPr>
        <w:t xml:space="preserve"> </w:t>
      </w:r>
      <w:r w:rsidRPr="00B91EE0">
        <w:rPr>
          <w:sz w:val="24"/>
        </w:rPr>
        <w:t>неопределенный</w:t>
      </w:r>
      <w:r w:rsidRPr="00B91EE0">
        <w:rPr>
          <w:spacing w:val="80"/>
          <w:sz w:val="24"/>
        </w:rPr>
        <w:t xml:space="preserve"> </w:t>
      </w:r>
      <w:r w:rsidRPr="00B91EE0">
        <w:rPr>
          <w:sz w:val="24"/>
        </w:rPr>
        <w:t>срок.</w:t>
      </w:r>
      <w:r w:rsidRPr="00B91EE0">
        <w:rPr>
          <w:spacing w:val="80"/>
          <w:sz w:val="24"/>
        </w:rPr>
        <w:t xml:space="preserve"> </w:t>
      </w:r>
      <w:r w:rsidRPr="00B91EE0">
        <w:rPr>
          <w:sz w:val="24"/>
        </w:rPr>
        <w:t>Изменения</w:t>
      </w:r>
      <w:r w:rsidRPr="00B91EE0">
        <w:rPr>
          <w:spacing w:val="80"/>
          <w:sz w:val="24"/>
        </w:rPr>
        <w:t xml:space="preserve"> </w:t>
      </w:r>
      <w:r w:rsidRPr="00B91EE0">
        <w:rPr>
          <w:sz w:val="24"/>
        </w:rPr>
        <w:t>и</w:t>
      </w:r>
      <w:r w:rsidRPr="00B91EE0">
        <w:rPr>
          <w:spacing w:val="80"/>
          <w:sz w:val="24"/>
        </w:rPr>
        <w:t xml:space="preserve"> </w:t>
      </w:r>
      <w:r w:rsidRPr="00B91EE0">
        <w:rPr>
          <w:sz w:val="24"/>
        </w:rPr>
        <w:t>дополнения</w:t>
      </w:r>
      <w:r w:rsidRPr="00B91EE0">
        <w:rPr>
          <w:spacing w:val="80"/>
          <w:sz w:val="24"/>
        </w:rPr>
        <w:t xml:space="preserve"> </w:t>
      </w:r>
      <w:r w:rsidRPr="00B91EE0">
        <w:rPr>
          <w:sz w:val="24"/>
        </w:rPr>
        <w:t>к</w:t>
      </w:r>
      <w:r w:rsidRPr="00B91EE0">
        <w:rPr>
          <w:spacing w:val="40"/>
          <w:sz w:val="24"/>
        </w:rPr>
        <w:t xml:space="preserve"> </w:t>
      </w:r>
      <w:r w:rsidRPr="00B91EE0">
        <w:rPr>
          <w:sz w:val="24"/>
        </w:rPr>
        <w:t>Положению принимаются в порядке, предусмотренном п.5.1. настоящего Положения.</w:t>
      </w:r>
    </w:p>
    <w:p w:rsidR="00A03857" w:rsidRPr="00A03857" w:rsidRDefault="00A03857" w:rsidP="00A03857">
      <w:pPr>
        <w:tabs>
          <w:tab w:val="left" w:pos="1349"/>
        </w:tabs>
        <w:spacing w:before="2" w:line="276" w:lineRule="auto"/>
        <w:ind w:left="720" w:right="147"/>
        <w:rPr>
          <w:sz w:val="24"/>
        </w:rPr>
      </w:pPr>
    </w:p>
    <w:sectPr w:rsidR="00A03857" w:rsidRPr="00A03857" w:rsidSect="00A9241E">
      <w:footerReference w:type="default" r:id="rId9"/>
      <w:pgSz w:w="11910" w:h="16840"/>
      <w:pgMar w:top="851" w:right="425" w:bottom="851" w:left="992" w:header="0" w:footer="5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DCB" w:rsidRDefault="00D47DCB">
      <w:r>
        <w:separator/>
      </w:r>
    </w:p>
  </w:endnote>
  <w:endnote w:type="continuationSeparator" w:id="0">
    <w:p w:rsidR="00D47DCB" w:rsidRDefault="00D47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5EE" w:rsidRDefault="00B538AF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72064" behindDoc="1" locked="0" layoutInCell="1" allowOverlap="1">
              <wp:simplePos x="0" y="0"/>
              <wp:positionH relativeFrom="page">
                <wp:posOffset>7138035</wp:posOffset>
              </wp:positionH>
              <wp:positionV relativeFrom="page">
                <wp:posOffset>10225405</wp:posOffset>
              </wp:positionV>
              <wp:extent cx="160020" cy="54165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541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F15EE" w:rsidRDefault="00B538A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1346D0">
                            <w:rPr>
                              <w:rFonts w:ascii="Calibri"/>
                              <w:noProof/>
                              <w:spacing w:val="-10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6" type="#_x0000_t202" style="position:absolute;margin-left:562.05pt;margin-top:805.15pt;width:12.6pt;height:42.65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" filled="f" stroked="f">
              <v:path arrowok="t"/>
              <v:textbox inset="0,0,0,0">
                <w:txbxContent>
                  <w:p w:rsidR="00EF15EE" w:rsidRDefault="00B538A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1346D0">
                      <w:rPr>
                        <w:rFonts w:ascii="Calibri"/>
                        <w:noProof/>
                        <w:spacing w:val="-10"/>
                      </w:rPr>
                      <w:t>4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DCB" w:rsidRDefault="00D47DCB">
      <w:r>
        <w:separator/>
      </w:r>
    </w:p>
  </w:footnote>
  <w:footnote w:type="continuationSeparator" w:id="0">
    <w:p w:rsidR="00D47DCB" w:rsidRDefault="00D47D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76D30"/>
    <w:multiLevelType w:val="hybridMultilevel"/>
    <w:tmpl w:val="112C20DE"/>
    <w:lvl w:ilvl="0" w:tplc="3CE820FE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04E8AE3A">
      <w:numFmt w:val="bullet"/>
      <w:lvlText w:val="•"/>
      <w:lvlJc w:val="left"/>
      <w:pPr>
        <w:ind w:left="1822" w:hanging="360"/>
      </w:pPr>
      <w:rPr>
        <w:rFonts w:hint="default"/>
        <w:lang w:val="ru-RU" w:eastAsia="en-US" w:bidi="ar-SA"/>
      </w:rPr>
    </w:lvl>
    <w:lvl w:ilvl="2" w:tplc="98D46C74"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 w:tplc="0C8EF7B6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4" w:tplc="94482F38">
      <w:numFmt w:val="bullet"/>
      <w:lvlText w:val="•"/>
      <w:lvlJc w:val="left"/>
      <w:pPr>
        <w:ind w:left="4711" w:hanging="360"/>
      </w:pPr>
      <w:rPr>
        <w:rFonts w:hint="default"/>
        <w:lang w:val="ru-RU" w:eastAsia="en-US" w:bidi="ar-SA"/>
      </w:rPr>
    </w:lvl>
    <w:lvl w:ilvl="5" w:tplc="05BA0EF4">
      <w:numFmt w:val="bullet"/>
      <w:lvlText w:val="•"/>
      <w:lvlJc w:val="left"/>
      <w:pPr>
        <w:ind w:left="5674" w:hanging="360"/>
      </w:pPr>
      <w:rPr>
        <w:rFonts w:hint="default"/>
        <w:lang w:val="ru-RU" w:eastAsia="en-US" w:bidi="ar-SA"/>
      </w:rPr>
    </w:lvl>
    <w:lvl w:ilvl="6" w:tplc="E33AD018">
      <w:numFmt w:val="bullet"/>
      <w:lvlText w:val="•"/>
      <w:lvlJc w:val="left"/>
      <w:pPr>
        <w:ind w:left="6637" w:hanging="360"/>
      </w:pPr>
      <w:rPr>
        <w:rFonts w:hint="default"/>
        <w:lang w:val="ru-RU" w:eastAsia="en-US" w:bidi="ar-SA"/>
      </w:rPr>
    </w:lvl>
    <w:lvl w:ilvl="7" w:tplc="CD3274C8">
      <w:numFmt w:val="bullet"/>
      <w:lvlText w:val="•"/>
      <w:lvlJc w:val="left"/>
      <w:pPr>
        <w:ind w:left="7600" w:hanging="360"/>
      </w:pPr>
      <w:rPr>
        <w:rFonts w:hint="default"/>
        <w:lang w:val="ru-RU" w:eastAsia="en-US" w:bidi="ar-SA"/>
      </w:rPr>
    </w:lvl>
    <w:lvl w:ilvl="8" w:tplc="AA60CE7A">
      <w:numFmt w:val="bullet"/>
      <w:lvlText w:val="•"/>
      <w:lvlJc w:val="left"/>
      <w:pPr>
        <w:ind w:left="856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B0535EB"/>
    <w:multiLevelType w:val="multilevel"/>
    <w:tmpl w:val="72A4871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21C421B6"/>
    <w:multiLevelType w:val="multilevel"/>
    <w:tmpl w:val="7C5A19BC"/>
    <w:lvl w:ilvl="0">
      <w:start w:val="4"/>
      <w:numFmt w:val="decimal"/>
      <w:lvlText w:val="%1"/>
      <w:lvlJc w:val="left"/>
      <w:pPr>
        <w:ind w:left="140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40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5"/>
      <w:numFmt w:val="decimal"/>
      <w:lvlText w:val="%3."/>
      <w:lvlJc w:val="left"/>
      <w:pPr>
        <w:ind w:left="3787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40" w:hanging="5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016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1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7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2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8" w:hanging="557"/>
      </w:pPr>
      <w:rPr>
        <w:rFonts w:hint="default"/>
        <w:lang w:val="ru-RU" w:eastAsia="en-US" w:bidi="ar-SA"/>
      </w:rPr>
    </w:lvl>
  </w:abstractNum>
  <w:abstractNum w:abstractNumId="3" w15:restartNumberingAfterBreak="0">
    <w:nsid w:val="405427F0"/>
    <w:multiLevelType w:val="multilevel"/>
    <w:tmpl w:val="B066B3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4" w15:restartNumberingAfterBreak="0">
    <w:nsid w:val="47BF359E"/>
    <w:multiLevelType w:val="multilevel"/>
    <w:tmpl w:val="376809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5" w15:restartNumberingAfterBreak="0">
    <w:nsid w:val="577608BC"/>
    <w:multiLevelType w:val="multilevel"/>
    <w:tmpl w:val="8F1C8B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2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7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712" w:hanging="1800"/>
      </w:pPr>
      <w:rPr>
        <w:rFonts w:hint="default"/>
      </w:rPr>
    </w:lvl>
  </w:abstractNum>
  <w:abstractNum w:abstractNumId="6" w15:restartNumberingAfterBreak="0">
    <w:nsid w:val="6C7501CB"/>
    <w:multiLevelType w:val="multilevel"/>
    <w:tmpl w:val="81447800"/>
    <w:lvl w:ilvl="0">
      <w:start w:val="1"/>
      <w:numFmt w:val="decimal"/>
      <w:lvlText w:val="%1."/>
      <w:lvlJc w:val="left"/>
      <w:pPr>
        <w:ind w:left="4327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45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2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91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2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4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5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7" w:hanging="45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F15EE"/>
    <w:rsid w:val="00035120"/>
    <w:rsid w:val="000B758B"/>
    <w:rsid w:val="00110221"/>
    <w:rsid w:val="001346D0"/>
    <w:rsid w:val="00212F16"/>
    <w:rsid w:val="00267B7B"/>
    <w:rsid w:val="002B1893"/>
    <w:rsid w:val="002E3CEF"/>
    <w:rsid w:val="004633E9"/>
    <w:rsid w:val="004B07A4"/>
    <w:rsid w:val="004D300D"/>
    <w:rsid w:val="00630352"/>
    <w:rsid w:val="007A684C"/>
    <w:rsid w:val="007B01AB"/>
    <w:rsid w:val="009067CF"/>
    <w:rsid w:val="00A03857"/>
    <w:rsid w:val="00A9241E"/>
    <w:rsid w:val="00B325DF"/>
    <w:rsid w:val="00B538AF"/>
    <w:rsid w:val="00B738EC"/>
    <w:rsid w:val="00B91EE0"/>
    <w:rsid w:val="00BA7957"/>
    <w:rsid w:val="00BD0A1E"/>
    <w:rsid w:val="00C17DCD"/>
    <w:rsid w:val="00D47DCB"/>
    <w:rsid w:val="00E4002C"/>
    <w:rsid w:val="00EB7559"/>
    <w:rsid w:val="00EF15EE"/>
    <w:rsid w:val="00F3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8A1029"/>
  <w15:docId w15:val="{CDAFCFEB-C6EC-43C9-9B9A-D1C245FD0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Microsoft Sans Serif" w:eastAsia="Microsoft Sans Serif" w:hAnsi="Microsoft Sans Serif" w:cs="Microsoft Sans Serif"/>
      <w:sz w:val="32"/>
      <w:szCs w:val="32"/>
    </w:rPr>
  </w:style>
  <w:style w:type="paragraph" w:styleId="2">
    <w:name w:val="heading 2"/>
    <w:basedOn w:val="a"/>
    <w:uiPriority w:val="1"/>
    <w:qFormat/>
    <w:pPr>
      <w:ind w:left="3715" w:hanging="24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0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3616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3616A"/>
    <w:rPr>
      <w:rFonts w:ascii="Segoe UI" w:eastAsia="Times New Roman" w:hAnsi="Segoe UI" w:cs="Segoe UI"/>
      <w:sz w:val="18"/>
      <w:szCs w:val="18"/>
      <w:lang w:val="ru-RU"/>
    </w:rPr>
  </w:style>
  <w:style w:type="paragraph" w:styleId="a7">
    <w:name w:val="header"/>
    <w:basedOn w:val="a"/>
    <w:link w:val="a8"/>
    <w:uiPriority w:val="99"/>
    <w:unhideWhenUsed/>
    <w:rsid w:val="00C17DC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17DCD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C17DC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17DC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/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Директор</dc:creator>
  <cp:lastModifiedBy>zavuch_n</cp:lastModifiedBy>
  <cp:revision>18</cp:revision>
  <cp:lastPrinted>2024-12-28T04:12:00Z</cp:lastPrinted>
  <dcterms:created xsi:type="dcterms:W3CDTF">2024-12-24T03:35:00Z</dcterms:created>
  <dcterms:modified xsi:type="dcterms:W3CDTF">2025-02-11T04:19:00Z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2024-12-24T00:00:00Z</vt:filetime>
  </property>
  <property fmtid="{D5CDD505-2E9C-101B-9397-08002B2CF9AE}" pid="5" name="Producer">
    <vt:lpwstr>Microsoft® Word 2010</vt:lpwstr>
  </property>
</Properties>
</file>